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8323F" w14:textId="77777777" w:rsidR="00627F43" w:rsidRDefault="00627F43" w:rsidP="00B47207">
      <w:pPr>
        <w:pStyle w:val="Title"/>
        <w:jc w:val="center"/>
      </w:pPr>
      <w:r>
        <w:t>Differentiation</w:t>
      </w:r>
    </w:p>
    <w:p w14:paraId="769C7F5D" w14:textId="77777777" w:rsidR="00627F43" w:rsidRDefault="00627F43" w:rsidP="00B47207">
      <w:pPr>
        <w:pStyle w:val="Heading1"/>
        <w:jc w:val="center"/>
      </w:pPr>
      <w:r>
        <w:t>Multiple Intelligence/Learning Style, Scaffolding/Extensions, and Culturally Inclusive Strategies</w:t>
      </w:r>
    </w:p>
    <w:p w14:paraId="6CCF02E0" w14:textId="77777777" w:rsidR="00B47207" w:rsidRPr="00B47207" w:rsidRDefault="00B47207" w:rsidP="00B47207">
      <w:r>
        <w:t>Using the differentiated instruction guide included with the assignment, our readings, and resources for the week, construct a plan for addressing Learning Styles/Multiple Intelligence, Scaffolding/Extensions, and including all the learners in your lesson plan. </w:t>
      </w:r>
    </w:p>
    <w:p w14:paraId="5CAE4163" w14:textId="77777777" w:rsidR="00627F43" w:rsidRDefault="00245420" w:rsidP="00245420">
      <w:pPr>
        <w:pStyle w:val="Heading2"/>
      </w:pPr>
      <w:r>
        <w:t>Part I</w:t>
      </w:r>
    </w:p>
    <w:p w14:paraId="240F501A" w14:textId="77777777" w:rsidR="00245420" w:rsidRPr="00245420" w:rsidRDefault="00245420" w:rsidP="00245420">
      <w:r>
        <w:t>I want a well thought out plan for Differentiation.  Answer the questions below for this assignment.  Utilize the answers in Part II to fully develop your plan. These answer are for this assignment only and do not have to be included in your final lesson plan. If you would like to include them you may.  Answering these questions thoroughly shows me your process as you go through the differentiation checklist in the required readings.  Worth 4 points.</w:t>
      </w:r>
    </w:p>
    <w:p w14:paraId="7A80C6D0" w14:textId="77777777" w:rsidR="006D58C4" w:rsidRDefault="00627F43" w:rsidP="00245420">
      <w:pPr>
        <w:pStyle w:val="Heading3"/>
        <w:numPr>
          <w:ilvl w:val="0"/>
          <w:numId w:val="2"/>
        </w:numPr>
      </w:pPr>
      <w:r>
        <w:t>How will you address your learning environment in terms of differentiating your lesson?</w:t>
      </w:r>
      <w:r w:rsidR="00B47207" w:rsidRPr="00B47207">
        <w:t xml:space="preserve"> </w:t>
      </w:r>
      <w:r w:rsidR="00B47207">
        <w:t xml:space="preserve">Name </w:t>
      </w:r>
      <w:r w:rsidR="0073439E">
        <w:t>1</w:t>
      </w:r>
      <w:r w:rsidR="00B47207">
        <w:t>-3.</w:t>
      </w:r>
    </w:p>
    <w:p w14:paraId="395823CE" w14:textId="77777777" w:rsidR="00437D4A" w:rsidRPr="00437D4A" w:rsidRDefault="00437D4A" w:rsidP="00437D4A">
      <w:proofErr w:type="gramStart"/>
      <w:r>
        <w:t>Students</w:t>
      </w:r>
      <w:proofErr w:type="gramEnd"/>
      <w:r>
        <w:t xml:space="preserve"> will allowed to change their learning environment to best serve their learning needs. Some students work best in certain kinds of seating or in varying levels of noise, so they will be able to adapt their learning environment to t</w:t>
      </w:r>
      <w:r w:rsidR="00B54D02">
        <w:t>heir preferences. First, when students are working on their independent assignment, they will be allowed to choose a spot around the library. This means that they can sit near their peers or away from their peers to limit distractions. Second,</w:t>
      </w:r>
      <w:r w:rsidR="00B54D02" w:rsidRPr="00B54D02">
        <w:t xml:space="preserve"> </w:t>
      </w:r>
      <w:r w:rsidR="00B54D02">
        <w:t>there will be different types of seating available to the students to use in the library. This allows them to find something that works best for them. Third, every room in my school has a box that contains noise cancelling headphones and folder dividers and they are available if the students need something to cancel out noise and distractions.</w:t>
      </w:r>
    </w:p>
    <w:p w14:paraId="056274A0" w14:textId="77777777" w:rsidR="00627F43" w:rsidRDefault="00627F43" w:rsidP="00245420">
      <w:pPr>
        <w:pStyle w:val="Heading3"/>
        <w:numPr>
          <w:ilvl w:val="0"/>
          <w:numId w:val="2"/>
        </w:numPr>
      </w:pPr>
      <w:r>
        <w:t>How will you address your learning activities in terms of differentiating your lesson?</w:t>
      </w:r>
      <w:r w:rsidR="00B47207" w:rsidRPr="00B47207">
        <w:t xml:space="preserve"> </w:t>
      </w:r>
      <w:r w:rsidR="00B47207">
        <w:t xml:space="preserve">Name </w:t>
      </w:r>
      <w:r w:rsidR="0073439E">
        <w:t>1</w:t>
      </w:r>
      <w:r w:rsidR="00B47207">
        <w:t>-3.</w:t>
      </w:r>
    </w:p>
    <w:p w14:paraId="2D20C8FC" w14:textId="77777777" w:rsidR="00B54D02" w:rsidRPr="00CA60A3" w:rsidRDefault="000016EE" w:rsidP="00B54D02">
      <w:r w:rsidRPr="00CA60A3">
        <w:rPr>
          <w:rFonts w:ascii="Calibri" w:hAnsi="Calibri" w:cs="Calibri"/>
        </w:rPr>
        <w:t>I can differentiate in as couple of different ways regarding learning activities in this lesson. First, I will provide the opportunity to work in different types of groups throughout the lesson. The students will work with groups at their tables to decide on effective search terms for a couple of example questions and work individually in their assignment/assessment. Second, I will have both collaborative and independent time in my lesson. The students will collaborate to decide on a couple of search terms at the beginning of the lesson and will work quietly and independently on their assignment at the end. Third, the students will have different opportunities to discuss, view, and write answers and information.</w:t>
      </w:r>
    </w:p>
    <w:p w14:paraId="5DCB417D" w14:textId="77777777" w:rsidR="00627F43" w:rsidRDefault="00627F43" w:rsidP="00245420">
      <w:pPr>
        <w:pStyle w:val="Heading3"/>
        <w:numPr>
          <w:ilvl w:val="0"/>
          <w:numId w:val="2"/>
        </w:numPr>
      </w:pPr>
      <w:r>
        <w:t xml:space="preserve">How will you address Culturally Inclusive Strategies or Kagan Strategies in terms of your lesson?  Name </w:t>
      </w:r>
      <w:r w:rsidR="0073439E">
        <w:t>1</w:t>
      </w:r>
      <w:r>
        <w:t>-3.</w:t>
      </w:r>
    </w:p>
    <w:p w14:paraId="599C3F5C" w14:textId="77777777" w:rsidR="000016EE" w:rsidRPr="000016EE" w:rsidRDefault="00CA60A3" w:rsidP="000016EE">
      <w:r>
        <w:t xml:space="preserve">I will use the </w:t>
      </w:r>
      <w:proofErr w:type="spellStart"/>
      <w:r>
        <w:t>Kagan</w:t>
      </w:r>
      <w:proofErr w:type="spellEnd"/>
      <w:r>
        <w:t xml:space="preserve"> strategy of Think Pair Share in my lesson. There is a part of the lesson where the students will have the opportunity to think of a question that they have on the topic. This will happen when students are sitting in groups of four at a table. The students will come up with a question regarding the topic and then turn to their shoulder partner and share it. The shoulder partners will then </w:t>
      </w:r>
      <w:r>
        <w:lastRenderedPageBreak/>
        <w:t>share their questions with the partners across the table and come up with one or two questions to share with the class. The same process will be repeated when the students are asked to come up with effective search terms for their questions that they brainstormed.</w:t>
      </w:r>
    </w:p>
    <w:p w14:paraId="5A379C4A" w14:textId="77777777" w:rsidR="00627F43" w:rsidRDefault="00627F43" w:rsidP="00245420">
      <w:pPr>
        <w:pStyle w:val="Heading3"/>
        <w:numPr>
          <w:ilvl w:val="0"/>
          <w:numId w:val="2"/>
        </w:numPr>
      </w:pPr>
      <w:r>
        <w:t>How will you address presentation in terms of differentiating your lesson?</w:t>
      </w:r>
      <w:r w:rsidR="00B47207" w:rsidRPr="00B47207">
        <w:t xml:space="preserve"> </w:t>
      </w:r>
      <w:r w:rsidR="00B47207">
        <w:t>Name 2-3.</w:t>
      </w:r>
    </w:p>
    <w:p w14:paraId="2273A3FE" w14:textId="77777777" w:rsidR="000016EE" w:rsidRPr="00CA60A3" w:rsidRDefault="000016EE" w:rsidP="000016EE">
      <w:r w:rsidRPr="00CA60A3">
        <w:rPr>
          <w:rFonts w:ascii="Calibri" w:hAnsi="Calibri" w:cs="Calibri"/>
        </w:rPr>
        <w:t>The presentation of the information throughout the lesson will be varied to provide differentiation to the students. First, when I give the students instructions, I will have them in multiple formats. For example, I might say them verbally and have them displayed on the board or I might say them verbally and have them printed at the top of the assignment page. Second, instead of simply explaining how to come up with a question for a topic and pare it into an effective search term, I will have the guidelines and examples on the board in a PowerPoint and we will use that visual as well as actually plugging terms into a kid-safe search engine to see which search terms work and which ones are more effective than others.</w:t>
      </w:r>
    </w:p>
    <w:p w14:paraId="49670A56" w14:textId="77777777" w:rsidR="00627F43" w:rsidRDefault="00627F43" w:rsidP="00245420">
      <w:pPr>
        <w:pStyle w:val="Heading3"/>
        <w:numPr>
          <w:ilvl w:val="0"/>
          <w:numId w:val="2"/>
        </w:numPr>
        <w:rPr>
          <w:sz w:val="22"/>
          <w:szCs w:val="22"/>
        </w:rPr>
      </w:pPr>
      <w:r w:rsidRPr="00CA60A3">
        <w:rPr>
          <w:sz w:val="22"/>
          <w:szCs w:val="22"/>
        </w:rPr>
        <w:t>How will you address differentiation of resources and materials for your lesson?</w:t>
      </w:r>
      <w:r w:rsidR="00B47207" w:rsidRPr="00CA60A3">
        <w:rPr>
          <w:sz w:val="22"/>
          <w:szCs w:val="22"/>
        </w:rPr>
        <w:t xml:space="preserve"> Name 2-3.</w:t>
      </w:r>
    </w:p>
    <w:p w14:paraId="3091F715" w14:textId="6C5CBC5C" w:rsidR="00ED341B" w:rsidRPr="00ED341B" w:rsidRDefault="00ED341B" w:rsidP="00ED341B">
      <w:r>
        <w:t>There are a few ways I could address differentiation of resources and materials for my lesson. First, when the students are working on the assignment/assessment, I can provide some differentiation through the opportunity to have a scribe to write down the answers if they need that. I can also allow students to use a computer to complete the worksheet if they are better at typing than writing. Second, I can provide adaptive materials like pencil grips, erasable pens, and wider/longer lines on the assignment to students that struggle with the physical aspects of writing.</w:t>
      </w:r>
    </w:p>
    <w:p w14:paraId="11044E86" w14:textId="77777777" w:rsidR="00627F43" w:rsidRPr="00CA60A3" w:rsidRDefault="00627F43" w:rsidP="00245420">
      <w:pPr>
        <w:pStyle w:val="Heading3"/>
        <w:numPr>
          <w:ilvl w:val="0"/>
          <w:numId w:val="2"/>
        </w:numPr>
        <w:rPr>
          <w:sz w:val="22"/>
          <w:szCs w:val="22"/>
        </w:rPr>
      </w:pPr>
      <w:r w:rsidRPr="00CA60A3">
        <w:rPr>
          <w:sz w:val="22"/>
          <w:szCs w:val="22"/>
        </w:rPr>
        <w:t>How will you address differentiation of the assignment (scaffolding and extending) in your lesson?</w:t>
      </w:r>
      <w:r w:rsidR="00B47207" w:rsidRPr="00CA60A3">
        <w:rPr>
          <w:sz w:val="22"/>
          <w:szCs w:val="22"/>
        </w:rPr>
        <w:t xml:space="preserve"> Name </w:t>
      </w:r>
      <w:r w:rsidR="0073439E" w:rsidRPr="00CA60A3">
        <w:rPr>
          <w:sz w:val="22"/>
          <w:szCs w:val="22"/>
        </w:rPr>
        <w:t>1</w:t>
      </w:r>
      <w:r w:rsidR="00B47207" w:rsidRPr="00CA60A3">
        <w:rPr>
          <w:sz w:val="22"/>
          <w:szCs w:val="22"/>
        </w:rPr>
        <w:t>-3.</w:t>
      </w:r>
    </w:p>
    <w:p w14:paraId="6D4536E1" w14:textId="77777777" w:rsidR="000016EE" w:rsidRPr="00CA60A3" w:rsidRDefault="000016EE" w:rsidP="000016EE">
      <w:r w:rsidRPr="00CA60A3">
        <w:rPr>
          <w:rFonts w:ascii="Calibri" w:hAnsi="Calibri" w:cs="Calibri"/>
        </w:rPr>
        <w:t>There are a few ways I can differentiate the assignment to make it work for all students. First, I will be available for any child that needs the information on the worksheet to be read aloud or for any student that would perform better by letting them dictate their answers. This means that I will read the worksheet aloud or be the scribe for dictation. Second, students will be able to complete a varying amount of questions on the worksheet. Those that are struggling can answer fewer questions, while those who are confident on the topic and process can answer more. Third, those that need some extension might transfer their knowledge to actually using a search engine on a computer.</w:t>
      </w:r>
    </w:p>
    <w:p w14:paraId="13574B87" w14:textId="77777777" w:rsidR="00B47207" w:rsidRPr="00CA60A3" w:rsidRDefault="00627F43" w:rsidP="00245420">
      <w:pPr>
        <w:pStyle w:val="Heading3"/>
        <w:numPr>
          <w:ilvl w:val="0"/>
          <w:numId w:val="2"/>
        </w:numPr>
        <w:rPr>
          <w:sz w:val="22"/>
          <w:szCs w:val="22"/>
        </w:rPr>
      </w:pPr>
      <w:r w:rsidRPr="00CA60A3">
        <w:rPr>
          <w:sz w:val="22"/>
          <w:szCs w:val="22"/>
        </w:rPr>
        <w:t xml:space="preserve">How will you address differentiation of the assessment for your lesson?  </w:t>
      </w:r>
      <w:r w:rsidR="00B47207" w:rsidRPr="00CA60A3">
        <w:rPr>
          <w:sz w:val="22"/>
          <w:szCs w:val="22"/>
        </w:rPr>
        <w:t xml:space="preserve">Summarize the direction you want to take the lesson. </w:t>
      </w:r>
    </w:p>
    <w:p w14:paraId="16F94234" w14:textId="77777777" w:rsidR="00627F43" w:rsidRPr="00CA60A3" w:rsidRDefault="00627F43" w:rsidP="00B47207">
      <w:pPr>
        <w:pStyle w:val="Heading2"/>
        <w:ind w:left="810"/>
        <w:rPr>
          <w:rStyle w:val="SubtleReference"/>
          <w:sz w:val="22"/>
          <w:szCs w:val="22"/>
        </w:rPr>
      </w:pPr>
      <w:r w:rsidRPr="00CA60A3">
        <w:rPr>
          <w:rStyle w:val="SubtleReference"/>
          <w:sz w:val="22"/>
          <w:szCs w:val="22"/>
        </w:rPr>
        <w:t>(Note: We haven’t formally created the assessment for your lesson yet.  We will next week.  However right now, you can speak</w:t>
      </w:r>
      <w:r w:rsidR="00B47207" w:rsidRPr="00CA60A3">
        <w:rPr>
          <w:rStyle w:val="SubtleReference"/>
          <w:sz w:val="22"/>
          <w:szCs w:val="22"/>
        </w:rPr>
        <w:t xml:space="preserve"> in</w:t>
      </w:r>
      <w:r w:rsidRPr="00CA60A3">
        <w:rPr>
          <w:rStyle w:val="SubtleReference"/>
          <w:sz w:val="22"/>
          <w:szCs w:val="22"/>
        </w:rPr>
        <w:t xml:space="preserve"> general terms and next week you will create both a differ</w:t>
      </w:r>
      <w:r w:rsidR="00B47207" w:rsidRPr="00CA60A3">
        <w:rPr>
          <w:rStyle w:val="SubtleReference"/>
          <w:sz w:val="22"/>
          <w:szCs w:val="22"/>
        </w:rPr>
        <w:t>ent</w:t>
      </w:r>
      <w:r w:rsidRPr="00CA60A3">
        <w:rPr>
          <w:rStyle w:val="SubtleReference"/>
          <w:sz w:val="22"/>
          <w:szCs w:val="22"/>
        </w:rPr>
        <w:t>iated example of the assessment</w:t>
      </w:r>
      <w:r w:rsidR="00B47207" w:rsidRPr="00CA60A3">
        <w:rPr>
          <w:rStyle w:val="SubtleReference"/>
          <w:sz w:val="22"/>
          <w:szCs w:val="22"/>
        </w:rPr>
        <w:t xml:space="preserve"> (either an extended or a scaffolded version)</w:t>
      </w:r>
      <w:r w:rsidRPr="00CA60A3">
        <w:rPr>
          <w:rStyle w:val="SubtleReference"/>
          <w:sz w:val="22"/>
          <w:szCs w:val="22"/>
        </w:rPr>
        <w:t xml:space="preserve"> and </w:t>
      </w:r>
      <w:r w:rsidR="00B47207" w:rsidRPr="00CA60A3">
        <w:rPr>
          <w:rStyle w:val="SubtleReference"/>
          <w:sz w:val="22"/>
          <w:szCs w:val="22"/>
        </w:rPr>
        <w:t>the standard assessment. Don’t worry about that right now.)</w:t>
      </w:r>
    </w:p>
    <w:p w14:paraId="736D754B" w14:textId="77777777" w:rsidR="001060DC" w:rsidRPr="00CA60A3" w:rsidRDefault="00CA60A3" w:rsidP="001060DC">
      <w:r w:rsidRPr="00CA60A3">
        <w:rPr>
          <w:rFonts w:ascii="Calibri" w:hAnsi="Calibri" w:cs="Calibri"/>
        </w:rPr>
        <w:t>Though we have not officially created an assessment for this product yet, I know that there will be a couple of ways I differentiate it. First, I will make myself available to scaffold the students that are struggling with the assessment. This includes things like reading questions out loud and being a scribe for those who struggle with writing. Second, I will provide opportunities to students to extend their learning by allowing them to research a few topics on a computer if they have time and work more with the topic they have chosen for their landmark project if there is time.</w:t>
      </w:r>
    </w:p>
    <w:p w14:paraId="4939A51F" w14:textId="77777777" w:rsidR="00245420" w:rsidRDefault="00245420" w:rsidP="00245420">
      <w:pPr>
        <w:pStyle w:val="Heading2"/>
      </w:pPr>
      <w:r>
        <w:lastRenderedPageBreak/>
        <w:t>Part II</w:t>
      </w:r>
    </w:p>
    <w:p w14:paraId="43807F3D" w14:textId="77777777" w:rsidR="00245420" w:rsidRPr="00245420" w:rsidRDefault="00245420" w:rsidP="00245420">
      <w:r>
        <w:t>This MUST be included in the final Project and be culmination of your thinking from Part I.  This part should be more elaborate than Part I. Worth 6 points.</w:t>
      </w:r>
    </w:p>
    <w:p w14:paraId="339E0CFF" w14:textId="77777777" w:rsidR="00D47891" w:rsidRPr="00D47891" w:rsidRDefault="00D47891" w:rsidP="00D47891">
      <w:pPr>
        <w:spacing w:after="0" w:line="240" w:lineRule="auto"/>
        <w:rPr>
          <w:rFonts w:ascii="Calibri" w:eastAsia="Calibri" w:hAnsi="Calibri" w:cs="Times New Roman"/>
          <w:b/>
          <w:sz w:val="24"/>
        </w:rPr>
      </w:pPr>
      <w:r>
        <w:rPr>
          <w:rFonts w:ascii="Calibri" w:eastAsia="Calibri" w:hAnsi="Calibri" w:cs="Times New Roman"/>
          <w:b/>
          <w:sz w:val="24"/>
        </w:rPr>
        <w:t>S</w:t>
      </w:r>
      <w:r w:rsidRPr="00D47891">
        <w:rPr>
          <w:rFonts w:ascii="Calibri" w:eastAsia="Calibri" w:hAnsi="Calibri" w:cs="Times New Roman"/>
          <w:b/>
          <w:sz w:val="24"/>
        </w:rPr>
        <w:t>pecial Needs (include all learners on the continuum from disabled to gifted):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7"/>
        <w:gridCol w:w="4799"/>
      </w:tblGrid>
      <w:tr w:rsidR="00D47891" w:rsidRPr="00D47891" w14:paraId="24743A77" w14:textId="77777777" w:rsidTr="00E1034B">
        <w:trPr>
          <w:trHeight w:val="312"/>
        </w:trPr>
        <w:tc>
          <w:tcPr>
            <w:tcW w:w="5217" w:type="dxa"/>
          </w:tcPr>
          <w:p w14:paraId="51655133" w14:textId="77777777" w:rsidR="00D47891" w:rsidRPr="00D47891" w:rsidRDefault="00D47891" w:rsidP="00D47891">
            <w:pPr>
              <w:spacing w:after="0" w:line="240" w:lineRule="auto"/>
              <w:rPr>
                <w:rFonts w:ascii="Calibri" w:eastAsia="Calibri" w:hAnsi="Calibri" w:cs="Times New Roman"/>
                <w:sz w:val="24"/>
              </w:rPr>
            </w:pPr>
            <w:r w:rsidRPr="00D47891">
              <w:rPr>
                <w:rFonts w:ascii="Calibri" w:eastAsia="Calibri" w:hAnsi="Calibri" w:cs="Times New Roman"/>
                <w:sz w:val="24"/>
              </w:rPr>
              <w:t>Modifications (changes to the Core standard(s) and level of proficiency expected):</w:t>
            </w:r>
          </w:p>
        </w:tc>
        <w:tc>
          <w:tcPr>
            <w:tcW w:w="5217" w:type="dxa"/>
          </w:tcPr>
          <w:p w14:paraId="36E90511" w14:textId="77777777" w:rsidR="00D47891" w:rsidRPr="00D47891" w:rsidRDefault="00D47891" w:rsidP="00D47891">
            <w:pPr>
              <w:spacing w:after="0" w:line="240" w:lineRule="auto"/>
              <w:rPr>
                <w:rFonts w:ascii="Calibri" w:eastAsia="Calibri" w:hAnsi="Calibri" w:cs="Times New Roman"/>
                <w:sz w:val="24"/>
              </w:rPr>
            </w:pPr>
            <w:r w:rsidRPr="00D47891">
              <w:rPr>
                <w:rFonts w:ascii="Calibri" w:eastAsia="Calibri" w:hAnsi="Calibri" w:cs="Times New Roman"/>
                <w:sz w:val="24"/>
              </w:rPr>
              <w:t>Accommodations (supports or instructional adjustments):</w:t>
            </w:r>
          </w:p>
        </w:tc>
      </w:tr>
      <w:tr w:rsidR="00D47891" w:rsidRPr="00D47891" w14:paraId="0AB10E9E" w14:textId="77777777" w:rsidTr="00E1034B">
        <w:trPr>
          <w:trHeight w:val="755"/>
        </w:trPr>
        <w:tc>
          <w:tcPr>
            <w:tcW w:w="5217" w:type="dxa"/>
          </w:tcPr>
          <w:p w14:paraId="19F3A02E" w14:textId="358C9043" w:rsidR="00D47891" w:rsidRPr="00D47891" w:rsidRDefault="00DF3285" w:rsidP="00D47891">
            <w:pPr>
              <w:spacing w:after="0" w:line="240" w:lineRule="auto"/>
              <w:rPr>
                <w:rFonts w:ascii="Calibri" w:eastAsia="Calibri" w:hAnsi="Calibri" w:cs="Times New Roman"/>
                <w:sz w:val="24"/>
              </w:rPr>
            </w:pPr>
            <w:r>
              <w:rPr>
                <w:rFonts w:ascii="Calibri" w:eastAsia="Calibri" w:hAnsi="Calibri" w:cs="Times New Roman"/>
                <w:sz w:val="24"/>
              </w:rPr>
              <w:t xml:space="preserve">Modifications that will be made based on special needs of the students will mostly be in terms of the proficiency that is expected from them in the skill that this lesson is teaching. Students that struggle with writing, reading, or critical thinking and comprehension strategies will not be expected to be as proficient in this skill as those students who do not have problems with or are advanced in these things. Students that have significant special needs that cause them to perform below grade level in many or all different aspects will be expected to reach a more basic understanding of this research skill. Students that are gifted or very high performing will be expected to be totally independent in this skill by the end of the lesson. </w:t>
            </w:r>
            <w:r w:rsidR="003244C9">
              <w:rPr>
                <w:rFonts w:ascii="Calibri" w:eastAsia="Calibri" w:hAnsi="Calibri" w:cs="Times New Roman"/>
                <w:sz w:val="24"/>
              </w:rPr>
              <w:t>As far as standards go, I would expect every student to achieve the same goals and meet the same standards, but I would expect them to achieve these at varying levels of proficiency.</w:t>
            </w:r>
            <w:r>
              <w:rPr>
                <w:rFonts w:ascii="Calibri" w:eastAsia="Calibri" w:hAnsi="Calibri" w:cs="Times New Roman"/>
                <w:sz w:val="24"/>
              </w:rPr>
              <w:t xml:space="preserve"> </w:t>
            </w:r>
          </w:p>
        </w:tc>
        <w:tc>
          <w:tcPr>
            <w:tcW w:w="5217" w:type="dxa"/>
          </w:tcPr>
          <w:p w14:paraId="3254B9FC" w14:textId="24F3FBAC" w:rsidR="00D47891" w:rsidRDefault="003244C9" w:rsidP="00D47891">
            <w:pPr>
              <w:spacing w:after="0" w:line="240" w:lineRule="auto"/>
              <w:rPr>
                <w:rFonts w:ascii="Calibri" w:eastAsia="Calibri" w:hAnsi="Calibri" w:cs="Times New Roman"/>
                <w:sz w:val="24"/>
              </w:rPr>
            </w:pPr>
            <w:r>
              <w:rPr>
                <w:rFonts w:ascii="Calibri" w:eastAsia="Calibri" w:hAnsi="Calibri" w:cs="Times New Roman"/>
                <w:sz w:val="24"/>
              </w:rPr>
              <w:t xml:space="preserve">I mentioned a lot of these accommodations below in the scaffolding section as well. One accommodation I would make for students is to provide them with the different tools or resources that they need to be successful. This might include adaptive devices like pencil grips, allowing them to complete the assignment on the computer because they are able to type much better than they can write, or working with them as they dictate their answers and I write them down. If a student really needs extra support, I might change the assignment so that the student and I work together to do it. I would also allow a child to work in an alternate environment, if that helps he or she to be successful in learning the skill and completing the assignment. These adaptations will vary greatly depending on the specific child and may depend on what is specified in something like an IEP or 504, but I will use any tool that I can to help the child be successful in learning and implementing the skill. </w:t>
            </w:r>
          </w:p>
          <w:p w14:paraId="6071D97A" w14:textId="26A49EDB" w:rsidR="00D47891" w:rsidRPr="00D47891" w:rsidRDefault="003244C9" w:rsidP="00D47891">
            <w:pPr>
              <w:spacing w:after="0" w:line="240" w:lineRule="auto"/>
              <w:rPr>
                <w:rFonts w:ascii="Calibri" w:eastAsia="Calibri" w:hAnsi="Calibri" w:cs="Times New Roman"/>
                <w:sz w:val="24"/>
              </w:rPr>
            </w:pPr>
            <w:r>
              <w:rPr>
                <w:rFonts w:ascii="Calibri" w:eastAsia="Calibri" w:hAnsi="Calibri" w:cs="Times New Roman"/>
                <w:sz w:val="24"/>
              </w:rPr>
              <w:t xml:space="preserve">For students that are gifted and need to be further challenged in this lesson, I might provide more examples to work through to make sure that they completely understand the concept and can extrapolate the process to other topics as well. Also, I might allow students </w:t>
            </w:r>
            <w:r w:rsidR="00731DC5">
              <w:rPr>
                <w:rFonts w:ascii="Calibri" w:eastAsia="Calibri" w:hAnsi="Calibri" w:cs="Times New Roman"/>
                <w:sz w:val="24"/>
              </w:rPr>
              <w:t xml:space="preserve">that need more of a challenge </w:t>
            </w:r>
            <w:r>
              <w:rPr>
                <w:rFonts w:ascii="Calibri" w:eastAsia="Calibri" w:hAnsi="Calibri" w:cs="Times New Roman"/>
                <w:sz w:val="24"/>
              </w:rPr>
              <w:t xml:space="preserve">to </w:t>
            </w:r>
            <w:r w:rsidR="00731DC5">
              <w:rPr>
                <w:rFonts w:ascii="Calibri" w:eastAsia="Calibri" w:hAnsi="Calibri" w:cs="Times New Roman"/>
                <w:sz w:val="24"/>
              </w:rPr>
              <w:t>move from the worksheet to practicing this skill on the computer, so that they have a more advanced proficiency in choosing search terms and have no difficulty moving from paper to the computer and a search engine with this skill.</w:t>
            </w:r>
          </w:p>
        </w:tc>
      </w:tr>
    </w:tbl>
    <w:p w14:paraId="458A6916" w14:textId="1BEBBE66" w:rsidR="00D47891" w:rsidRPr="00D47891" w:rsidRDefault="00D47891" w:rsidP="00D47891">
      <w:pPr>
        <w:spacing w:after="0" w:line="240" w:lineRule="auto"/>
        <w:rPr>
          <w:rFonts w:ascii="Calibri" w:eastAsia="Calibri" w:hAnsi="Calibri" w:cs="Times New Roman"/>
          <w:sz w:val="24"/>
        </w:rPr>
      </w:pPr>
    </w:p>
    <w:p w14:paraId="69EE58D7" w14:textId="77777777" w:rsidR="00D47891" w:rsidRPr="00D47891" w:rsidRDefault="00D47891" w:rsidP="00D47891">
      <w:pPr>
        <w:spacing w:after="0" w:line="240" w:lineRule="auto"/>
        <w:rPr>
          <w:rFonts w:ascii="Calibri" w:eastAsia="Calibri" w:hAnsi="Calibri" w:cs="Times New Roman"/>
          <w:b/>
          <w:sz w:val="24"/>
        </w:rPr>
      </w:pPr>
      <w:r w:rsidRPr="00D47891">
        <w:rPr>
          <w:rFonts w:ascii="Calibri" w:eastAsia="Calibri" w:hAnsi="Calibri" w:cs="Times New Roman"/>
          <w:b/>
          <w:sz w:val="24"/>
        </w:rPr>
        <w:lastRenderedPageBreak/>
        <w:t>Scaffolding Plans for this lesson/competency: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47891" w:rsidRPr="00D47891" w14:paraId="7A86E8AA" w14:textId="77777777" w:rsidTr="00E1034B">
        <w:trPr>
          <w:trHeight w:val="1094"/>
        </w:trPr>
        <w:tc>
          <w:tcPr>
            <w:tcW w:w="10339" w:type="dxa"/>
          </w:tcPr>
          <w:p w14:paraId="77D326DD" w14:textId="6B8C9231" w:rsidR="00D47891" w:rsidRPr="00D47891" w:rsidRDefault="00683CD9" w:rsidP="00D47891">
            <w:pPr>
              <w:spacing w:after="0" w:line="240" w:lineRule="auto"/>
              <w:rPr>
                <w:rFonts w:ascii="Calibri" w:eastAsia="Calibri" w:hAnsi="Calibri" w:cs="Times New Roman"/>
                <w:sz w:val="24"/>
              </w:rPr>
            </w:pPr>
            <w:r>
              <w:rPr>
                <w:rFonts w:ascii="Calibri" w:eastAsia="Calibri" w:hAnsi="Calibri" w:cs="Times New Roman"/>
                <w:sz w:val="24"/>
              </w:rPr>
              <w:t xml:space="preserve">Some scaffolding is already built in the lesson for the whole class because we will start out where I model the process of choosing search terms, they work in groups to choose search terms, and then the students work independently to choose search terms. I have intentionally chosen to gradually release the responsibility of the skills to the students over the course of the lesson. However, there are some other things I will do to scaffold students throughout the lesson. First, I will choose the groups of four that will be together for our group work carefully so that those students that are stronger will be paired with a student that is maybe lower performing. This will allow the peers to help each other inside of the groups, which will ideally prevent as many students needing to come to me for assistance. Second, I will be floating around the room while the students are working in groups and I will be able to thoughtfully question and support students or groups that seem to be struggling with what questions to ask or what terms are important. If there are any students that have IEPs or 504s that might/will affect their performance on this activity, I will be sure to check in on them more times than other students. It might even be necessary </w:t>
            </w:r>
            <w:proofErr w:type="gramStart"/>
            <w:r>
              <w:rPr>
                <w:rFonts w:ascii="Calibri" w:eastAsia="Calibri" w:hAnsi="Calibri" w:cs="Times New Roman"/>
                <w:sz w:val="24"/>
              </w:rPr>
              <w:t>for me to pair up with these students so that I can be sure they are learning and understanding the concept</w:t>
            </w:r>
            <w:proofErr w:type="gramEnd"/>
            <w:r>
              <w:rPr>
                <w:rFonts w:ascii="Calibri" w:eastAsia="Calibri" w:hAnsi="Calibri" w:cs="Times New Roman"/>
                <w:sz w:val="24"/>
              </w:rPr>
              <w:t xml:space="preserve">. Third, during the assignment/assessment, I will provide any scaffolding that might be necessary in terms of adaptive devices, such as pencil grips or computers, changes to the format of the assignment, </w:t>
            </w:r>
            <w:r w:rsidR="009E2D50">
              <w:rPr>
                <w:rFonts w:ascii="Calibri" w:eastAsia="Calibri" w:hAnsi="Calibri" w:cs="Times New Roman"/>
                <w:sz w:val="24"/>
              </w:rPr>
              <w:t>such as adding lines for answers or creating fewer questions, or assistance with the assignment, such as reading the questions aloud or being a scribe and writing out the student’s dictation. These are things that I will need to think about and plan for ahead of time so that I can have the proper materials and resources available to the students while I am teaching the lesson. Fourth, during the earlier parts of the lesson, I will make a mental and maybe physical note of students that seem to be struggling with the concept of the lesson so that I can check in with them as they are working independently on the assignment. This will keep me from having to go back and reteach students that have done the whole assignment wrong because they were confused about what they should be doing.</w:t>
            </w:r>
          </w:p>
        </w:tc>
      </w:tr>
    </w:tbl>
    <w:p w14:paraId="2498AFAE" w14:textId="77777777" w:rsidR="00D47891" w:rsidRPr="00D47891" w:rsidRDefault="00D47891" w:rsidP="00D47891">
      <w:pPr>
        <w:spacing w:after="0" w:line="240" w:lineRule="auto"/>
        <w:rPr>
          <w:rFonts w:ascii="Calibri" w:eastAsia="Calibri" w:hAnsi="Calibri" w:cs="Times New Roman"/>
          <w:b/>
          <w:sz w:val="24"/>
        </w:rPr>
      </w:pPr>
    </w:p>
    <w:p w14:paraId="10986BAC" w14:textId="77777777" w:rsidR="00D47891" w:rsidRPr="00D47891" w:rsidRDefault="00D47891" w:rsidP="00D47891">
      <w:pPr>
        <w:spacing w:after="0" w:line="240" w:lineRule="auto"/>
        <w:rPr>
          <w:rFonts w:ascii="Calibri" w:eastAsia="Calibri" w:hAnsi="Calibri" w:cs="Times New Roman"/>
          <w:b/>
          <w:sz w:val="24"/>
        </w:rPr>
      </w:pPr>
      <w:r w:rsidRPr="00D47891">
        <w:rPr>
          <w:rFonts w:ascii="Calibri" w:eastAsia="Calibri" w:hAnsi="Calibri" w:cs="Times New Roman"/>
          <w:b/>
          <w:sz w:val="24"/>
        </w:rPr>
        <w:t>Plans for different Modalities in this lesson/competency: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47891" w:rsidRPr="00D47891" w14:paraId="13FD2DD3" w14:textId="77777777" w:rsidTr="00E1034B">
        <w:trPr>
          <w:trHeight w:val="1094"/>
        </w:trPr>
        <w:tc>
          <w:tcPr>
            <w:tcW w:w="10339" w:type="dxa"/>
          </w:tcPr>
          <w:p w14:paraId="42676792" w14:textId="54BFC28E" w:rsidR="00D47891" w:rsidRPr="00D47891" w:rsidRDefault="001C730F" w:rsidP="00D47891">
            <w:pPr>
              <w:spacing w:after="0" w:line="240" w:lineRule="auto"/>
              <w:rPr>
                <w:rFonts w:ascii="Calibri" w:eastAsia="Calibri" w:hAnsi="Calibri" w:cs="Times New Roman"/>
                <w:sz w:val="24"/>
              </w:rPr>
            </w:pPr>
            <w:r>
              <w:rPr>
                <w:rFonts w:ascii="Calibri" w:eastAsia="Calibri" w:hAnsi="Calibri" w:cs="Times New Roman"/>
                <w:sz w:val="24"/>
              </w:rPr>
              <w:t xml:space="preserve">There are multiple modalities included in this lesson. First, </w:t>
            </w:r>
            <w:r w:rsidR="00000EBB">
              <w:rPr>
                <w:rFonts w:ascii="Calibri" w:eastAsia="Calibri" w:hAnsi="Calibri" w:cs="Times New Roman"/>
                <w:sz w:val="24"/>
              </w:rPr>
              <w:t xml:space="preserve">the visual mode is included in the lesson through the PowerPoint that I will be using to present the guidelines of finding effective search terms. I will also be showing the students what it looks like to search with these search terms and less effective search terms on the projector, so students will be able to visualize that as well. The worksheet that will be done at the end of the lesson is in part visual because it will allow the students to read and work through the information by seeing it laid out in front of them. The auditory mode will be addressed in the presentation as well. I will be talking to the students as well as showing the PowerPoint, so the will be able to hear the guidelines and information as well as see them. The students will also have a chance to discuss their ideas for questions and search terms on a topic during the lesson, so that will allow them more time for auditory learning. Finally, the lesson will include kinesthetic learning, or learning by doing/moving, in a couple of different places. The students will be able to move a little bit and actively participate in the process of turning to their partners and determining questions and effective search terms through the Think Pair Share </w:t>
            </w:r>
            <w:proofErr w:type="spellStart"/>
            <w:r w:rsidR="00000EBB">
              <w:rPr>
                <w:rFonts w:ascii="Calibri" w:eastAsia="Calibri" w:hAnsi="Calibri" w:cs="Times New Roman"/>
                <w:sz w:val="24"/>
              </w:rPr>
              <w:t>Kagan</w:t>
            </w:r>
            <w:proofErr w:type="spellEnd"/>
            <w:r w:rsidR="00000EBB">
              <w:rPr>
                <w:rFonts w:ascii="Calibri" w:eastAsia="Calibri" w:hAnsi="Calibri" w:cs="Times New Roman"/>
                <w:sz w:val="24"/>
              </w:rPr>
              <w:t xml:space="preserve"> activity. The students will also get to actively engage in the lesson when they are asked to complete the worksheet in which they </w:t>
            </w:r>
            <w:r w:rsidR="00000EBB">
              <w:rPr>
                <w:rFonts w:ascii="Calibri" w:eastAsia="Calibri" w:hAnsi="Calibri" w:cs="Times New Roman"/>
                <w:sz w:val="24"/>
              </w:rPr>
              <w:lastRenderedPageBreak/>
              <w:t>come up with their own questions and search terms. This will not require around the room movement, but it will require them to actively participate because they will be working independently.</w:t>
            </w:r>
          </w:p>
        </w:tc>
      </w:tr>
    </w:tbl>
    <w:p w14:paraId="72D3ACB3" w14:textId="77777777" w:rsidR="00D47891" w:rsidRPr="00D47891" w:rsidRDefault="00D47891" w:rsidP="00D47891">
      <w:pPr>
        <w:spacing w:after="0" w:line="240" w:lineRule="auto"/>
        <w:rPr>
          <w:rFonts w:ascii="Calibri" w:eastAsia="Calibri" w:hAnsi="Calibri" w:cs="Times New Roman"/>
          <w:b/>
          <w:sz w:val="24"/>
        </w:rPr>
      </w:pPr>
    </w:p>
    <w:p w14:paraId="3D953FF2" w14:textId="77777777" w:rsidR="00D47891" w:rsidRPr="00D47891" w:rsidRDefault="00D47891" w:rsidP="00D47891">
      <w:pPr>
        <w:spacing w:after="0" w:line="240" w:lineRule="auto"/>
        <w:rPr>
          <w:rFonts w:ascii="Calibri" w:eastAsia="Calibri" w:hAnsi="Calibri" w:cs="Times New Roman"/>
          <w:b/>
          <w:sz w:val="24"/>
        </w:rPr>
      </w:pPr>
      <w:r w:rsidRPr="00D47891">
        <w:rPr>
          <w:rFonts w:ascii="Calibri" w:eastAsia="Calibri" w:hAnsi="Calibri" w:cs="Times New Roman"/>
          <w:b/>
          <w:sz w:val="24"/>
        </w:rPr>
        <w:t>Extension Plans for after this lesson/competency: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47891" w:rsidRPr="00D47891" w14:paraId="4F79CF5F" w14:textId="77777777" w:rsidTr="00E1034B">
        <w:trPr>
          <w:trHeight w:val="1094"/>
        </w:trPr>
        <w:tc>
          <w:tcPr>
            <w:tcW w:w="10339" w:type="dxa"/>
          </w:tcPr>
          <w:p w14:paraId="21C2F691" w14:textId="2A987E44" w:rsidR="00D47891" w:rsidRPr="00D47891" w:rsidRDefault="00CD171B" w:rsidP="000A3FAE">
            <w:pPr>
              <w:spacing w:after="0" w:line="240" w:lineRule="auto"/>
              <w:rPr>
                <w:rFonts w:ascii="Calibri" w:eastAsia="Calibri" w:hAnsi="Calibri" w:cs="Times New Roman"/>
                <w:sz w:val="24"/>
              </w:rPr>
            </w:pPr>
            <w:r>
              <w:rPr>
                <w:rFonts w:ascii="Calibri" w:eastAsia="Calibri" w:hAnsi="Calibri" w:cs="Times New Roman"/>
                <w:sz w:val="24"/>
              </w:rPr>
              <w:t xml:space="preserve">This lesson will be extended through the research project that the second graders are doing on national </w:t>
            </w:r>
            <w:r w:rsidR="000A3FAE">
              <w:rPr>
                <w:rFonts w:ascii="Calibri" w:eastAsia="Calibri" w:hAnsi="Calibri" w:cs="Times New Roman"/>
                <w:sz w:val="24"/>
              </w:rPr>
              <w:t>symbol</w:t>
            </w:r>
            <w:bookmarkStart w:id="0" w:name="_GoBack"/>
            <w:bookmarkEnd w:id="0"/>
            <w:r>
              <w:rPr>
                <w:rFonts w:ascii="Calibri" w:eastAsia="Calibri" w:hAnsi="Calibri" w:cs="Times New Roman"/>
                <w:sz w:val="24"/>
              </w:rPr>
              <w:t>s. They will have to conduct their own research o</w:t>
            </w:r>
            <w:r w:rsidR="000A3FAE">
              <w:rPr>
                <w:rFonts w:ascii="Calibri" w:eastAsia="Calibri" w:hAnsi="Calibri" w:cs="Times New Roman"/>
                <w:sz w:val="24"/>
              </w:rPr>
              <w:t>n their chosen national symbol</w:t>
            </w:r>
            <w:r>
              <w:rPr>
                <w:rFonts w:ascii="Calibri" w:eastAsia="Calibri" w:hAnsi="Calibri" w:cs="Times New Roman"/>
                <w:sz w:val="24"/>
              </w:rPr>
              <w:t xml:space="preserve">. This means that they will need to be able to use the skills </w:t>
            </w:r>
            <w:r w:rsidR="00F70333">
              <w:rPr>
                <w:rFonts w:ascii="Calibri" w:eastAsia="Calibri" w:hAnsi="Calibri" w:cs="Times New Roman"/>
                <w:sz w:val="24"/>
              </w:rPr>
              <w:t xml:space="preserve">that they get introduced and learn in this </w:t>
            </w:r>
            <w:r w:rsidR="001C730F">
              <w:rPr>
                <w:rFonts w:ascii="Calibri" w:eastAsia="Calibri" w:hAnsi="Calibri" w:cs="Times New Roman"/>
                <w:sz w:val="24"/>
              </w:rPr>
              <w:t>lesson to complete their research project. This is extension because the students will be required to apply what they have learned to a new situation and they will, for the most part, be doing it independently. How well they have learned the process will influence how easy it is for them to research. Another practice activity can be done as well if the students seem to be struggling with this activity. An intermediate step from this lesson to the independent research might be to take some topics and practice this skill on the computer.</w:t>
            </w:r>
          </w:p>
        </w:tc>
      </w:tr>
    </w:tbl>
    <w:p w14:paraId="0F156048" w14:textId="77777777" w:rsidR="00D47891" w:rsidRPr="00D47891" w:rsidRDefault="00D47891" w:rsidP="00D47891">
      <w:pPr>
        <w:spacing w:after="0" w:line="240" w:lineRule="auto"/>
        <w:rPr>
          <w:rFonts w:ascii="Calibri" w:eastAsia="Calibri" w:hAnsi="Calibri" w:cs="Times New Roman"/>
          <w:sz w:val="24"/>
        </w:rPr>
      </w:pPr>
    </w:p>
    <w:p w14:paraId="421B6BCB" w14:textId="77777777" w:rsidR="00D47891" w:rsidRPr="00D47891" w:rsidRDefault="00D47891" w:rsidP="00D47891">
      <w:pPr>
        <w:spacing w:after="0" w:line="240" w:lineRule="auto"/>
        <w:rPr>
          <w:rFonts w:ascii="Calibri" w:eastAsia="Calibri" w:hAnsi="Calibri" w:cs="Times New Roman"/>
        </w:rPr>
      </w:pPr>
    </w:p>
    <w:p w14:paraId="31032915" w14:textId="77777777" w:rsidR="00627F43" w:rsidRDefault="00627F43"/>
    <w:sectPr w:rsidR="00627F4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EAA41" w14:textId="77777777" w:rsidR="003244C9" w:rsidRDefault="003244C9" w:rsidP="00E1034B">
      <w:pPr>
        <w:spacing w:after="0" w:line="240" w:lineRule="auto"/>
      </w:pPr>
      <w:r>
        <w:separator/>
      </w:r>
    </w:p>
  </w:endnote>
  <w:endnote w:type="continuationSeparator" w:id="0">
    <w:p w14:paraId="4028FF2C" w14:textId="77777777" w:rsidR="003244C9" w:rsidRDefault="003244C9" w:rsidP="00E1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BD867" w14:textId="77777777" w:rsidR="003244C9" w:rsidRDefault="003244C9" w:rsidP="00E1034B">
      <w:pPr>
        <w:spacing w:after="0" w:line="240" w:lineRule="auto"/>
      </w:pPr>
      <w:r>
        <w:separator/>
      </w:r>
    </w:p>
  </w:footnote>
  <w:footnote w:type="continuationSeparator" w:id="0">
    <w:p w14:paraId="3556EEB2" w14:textId="77777777" w:rsidR="003244C9" w:rsidRDefault="003244C9" w:rsidP="00E103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C9856" w14:textId="77777777" w:rsidR="003244C9" w:rsidRDefault="003244C9">
    <w:pPr>
      <w:pStyle w:val="Header"/>
    </w:pPr>
    <w:r>
      <w:t xml:space="preserve">Name: </w:t>
    </w:r>
    <w:r w:rsidRPr="00E1034B">
      <w:rPr>
        <w:u w:val="single"/>
      </w:rPr>
      <w:t>Emily Sheeley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011B"/>
    <w:multiLevelType w:val="hybridMultilevel"/>
    <w:tmpl w:val="46F20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83D1D"/>
    <w:multiLevelType w:val="hybridMultilevel"/>
    <w:tmpl w:val="95684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43"/>
    <w:rsid w:val="00000EBB"/>
    <w:rsid w:val="000016EE"/>
    <w:rsid w:val="000A3FAE"/>
    <w:rsid w:val="001060DC"/>
    <w:rsid w:val="001C730F"/>
    <w:rsid w:val="00245420"/>
    <w:rsid w:val="00257667"/>
    <w:rsid w:val="003244C9"/>
    <w:rsid w:val="00437D4A"/>
    <w:rsid w:val="00627F43"/>
    <w:rsid w:val="00683CD9"/>
    <w:rsid w:val="006D58C4"/>
    <w:rsid w:val="00712306"/>
    <w:rsid w:val="00731DC5"/>
    <w:rsid w:val="0073439E"/>
    <w:rsid w:val="009E2D50"/>
    <w:rsid w:val="00B47207"/>
    <w:rsid w:val="00B54D02"/>
    <w:rsid w:val="00C2387E"/>
    <w:rsid w:val="00CA60A3"/>
    <w:rsid w:val="00CD171B"/>
    <w:rsid w:val="00D47891"/>
    <w:rsid w:val="00DF3285"/>
    <w:rsid w:val="00E1034B"/>
    <w:rsid w:val="00ED341B"/>
    <w:rsid w:val="00F70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78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F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7F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54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F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27F4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627F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F43"/>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B47207"/>
    <w:rPr>
      <w:smallCaps/>
      <w:color w:val="5A5A5A" w:themeColor="text1" w:themeTint="A5"/>
    </w:rPr>
  </w:style>
  <w:style w:type="character" w:customStyle="1" w:styleId="Heading3Char">
    <w:name w:val="Heading 3 Char"/>
    <w:basedOn w:val="DefaultParagraphFont"/>
    <w:link w:val="Heading3"/>
    <w:uiPriority w:val="9"/>
    <w:rsid w:val="0024542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10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034B"/>
  </w:style>
  <w:style w:type="paragraph" w:styleId="Footer">
    <w:name w:val="footer"/>
    <w:basedOn w:val="Normal"/>
    <w:link w:val="FooterChar"/>
    <w:uiPriority w:val="99"/>
    <w:unhideWhenUsed/>
    <w:rsid w:val="00E10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03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F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7F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54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F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27F4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627F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F43"/>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B47207"/>
    <w:rPr>
      <w:smallCaps/>
      <w:color w:val="5A5A5A" w:themeColor="text1" w:themeTint="A5"/>
    </w:rPr>
  </w:style>
  <w:style w:type="character" w:customStyle="1" w:styleId="Heading3Char">
    <w:name w:val="Heading 3 Char"/>
    <w:basedOn w:val="DefaultParagraphFont"/>
    <w:link w:val="Heading3"/>
    <w:uiPriority w:val="9"/>
    <w:rsid w:val="0024542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10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034B"/>
  </w:style>
  <w:style w:type="paragraph" w:styleId="Footer">
    <w:name w:val="footer"/>
    <w:basedOn w:val="Normal"/>
    <w:link w:val="FooterChar"/>
    <w:uiPriority w:val="99"/>
    <w:unhideWhenUsed/>
    <w:rsid w:val="00E10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CBF3-6048-3B44-B921-2E58F089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2167</Words>
  <Characters>12355</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14494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Knoerr, Angela M.</dc:creator>
  <cp:keywords/>
  <dc:description/>
  <cp:lastModifiedBy>Emily Sheeley</cp:lastModifiedBy>
  <cp:revision>11</cp:revision>
  <dcterms:created xsi:type="dcterms:W3CDTF">2016-11-12T18:35:00Z</dcterms:created>
  <dcterms:modified xsi:type="dcterms:W3CDTF">2016-12-11T14:54:00Z</dcterms:modified>
</cp:coreProperties>
</file>