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5B71C" w14:textId="77777777" w:rsidR="00304115" w:rsidRPr="00304115" w:rsidRDefault="00304115" w:rsidP="00304115">
      <w:pPr>
        <w:rPr>
          <w:bCs/>
        </w:rPr>
      </w:pPr>
      <w:r w:rsidRPr="00304115">
        <w:rPr>
          <w:bCs/>
        </w:rPr>
        <w:t>Name:  ____</w:t>
      </w:r>
      <w:r w:rsidR="007A1BC7">
        <w:rPr>
          <w:bCs/>
        </w:rPr>
        <w:t>Emily Sheeley</w:t>
      </w:r>
      <w:r w:rsidRPr="00304115">
        <w:rPr>
          <w:bCs/>
        </w:rPr>
        <w:t>_____</w:t>
      </w:r>
    </w:p>
    <w:p w14:paraId="2B9E58EE" w14:textId="77777777" w:rsidR="00304115" w:rsidRPr="00304115" w:rsidRDefault="00304115" w:rsidP="00304115">
      <w:pPr>
        <w:keepNext/>
        <w:keepLines/>
        <w:spacing w:before="240" w:after="0"/>
        <w:jc w:val="center"/>
        <w:outlineLvl w:val="0"/>
        <w:rPr>
          <w:rFonts w:asciiTheme="majorHAnsi" w:eastAsiaTheme="majorEastAsia" w:hAnsiTheme="majorHAnsi" w:cstheme="majorBidi"/>
          <w:color w:val="5B9BD5" w:themeColor="accent1"/>
          <w:sz w:val="32"/>
          <w:szCs w:val="32"/>
        </w:rPr>
      </w:pPr>
      <w:r w:rsidRPr="00304115">
        <w:rPr>
          <w:rFonts w:asciiTheme="majorHAnsi" w:eastAsiaTheme="majorEastAsia" w:hAnsiTheme="majorHAnsi" w:cstheme="majorBidi"/>
          <w:b/>
          <w:bCs/>
          <w:color w:val="5B9BD5" w:themeColor="accent1"/>
          <w:sz w:val="32"/>
          <w:szCs w:val="32"/>
        </w:rPr>
        <w:t>Lesson Plan Part II</w:t>
      </w:r>
    </w:p>
    <w:p w14:paraId="74C67F4B" w14:textId="77777777" w:rsidR="00304115" w:rsidRPr="00304115" w:rsidRDefault="00304115" w:rsidP="00304115">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sidRPr="00304115">
        <w:rPr>
          <w:rFonts w:asciiTheme="majorHAnsi" w:eastAsiaTheme="majorEastAsia" w:hAnsiTheme="majorHAnsi" w:cstheme="majorBidi"/>
          <w:color w:val="2E74B5" w:themeColor="accent1" w:themeShade="BF"/>
          <w:sz w:val="26"/>
          <w:szCs w:val="26"/>
        </w:rPr>
        <w:t>Technology Integration Plan</w:t>
      </w:r>
    </w:p>
    <w:p w14:paraId="7E0E6278" w14:textId="77777777" w:rsidR="00304115" w:rsidRPr="00304115" w:rsidRDefault="00304115" w:rsidP="00304115">
      <w:pPr>
        <w:rPr>
          <w:b/>
          <w:bCs/>
          <w:iCs/>
          <w:sz w:val="28"/>
          <w:szCs w:val="28"/>
        </w:rPr>
      </w:pPr>
    </w:p>
    <w:p w14:paraId="08E48A1C" w14:textId="77777777" w:rsidR="00304115" w:rsidRPr="00304115" w:rsidRDefault="00304115" w:rsidP="00304115">
      <w:pPr>
        <w:keepNext/>
        <w:keepLines/>
        <w:spacing w:before="40" w:after="0"/>
        <w:outlineLvl w:val="2"/>
        <w:rPr>
          <w:rFonts w:asciiTheme="majorHAnsi" w:eastAsiaTheme="majorEastAsia" w:hAnsiTheme="majorHAnsi" w:cstheme="majorBidi"/>
          <w:snapToGrid w:val="0"/>
          <w:color w:val="1F4D78" w:themeColor="accent1" w:themeShade="7F"/>
          <w:sz w:val="24"/>
          <w:szCs w:val="24"/>
        </w:rPr>
      </w:pPr>
      <w:bookmarkStart w:id="0" w:name="summary"/>
      <w:bookmarkStart w:id="1" w:name="type"/>
      <w:bookmarkEnd w:id="0"/>
      <w:bookmarkEnd w:id="1"/>
      <w:r w:rsidRPr="00304115">
        <w:rPr>
          <w:rFonts w:asciiTheme="majorHAnsi" w:eastAsiaTheme="majorEastAsia" w:hAnsiTheme="majorHAnsi" w:cstheme="majorBidi"/>
          <w:snapToGrid w:val="0"/>
          <w:color w:val="1F4D78" w:themeColor="accent1" w:themeShade="7F"/>
          <w:sz w:val="24"/>
          <w:szCs w:val="24"/>
        </w:rPr>
        <w:t xml:space="preserve">Lesson Integration Type </w:t>
      </w:r>
    </w:p>
    <w:p w14:paraId="42931908" w14:textId="77777777" w:rsidR="00304115" w:rsidRPr="00304115" w:rsidRDefault="00304115" w:rsidP="00304115"/>
    <w:p w14:paraId="20341EFA" w14:textId="77777777" w:rsidR="00304115" w:rsidRPr="00304115" w:rsidRDefault="00304115" w:rsidP="00304115">
      <w:r w:rsidRPr="00304115">
        <w:t xml:space="preserve">Are students working individually, in groups, or centers? </w:t>
      </w:r>
    </w:p>
    <w:p w14:paraId="0A9512D9" w14:textId="04A023B6" w:rsidR="00304115" w:rsidRPr="00057930" w:rsidRDefault="00057930" w:rsidP="00304115">
      <w:r w:rsidRPr="00057930">
        <w:rPr>
          <w:rFonts w:cs="Helvetica"/>
        </w:rPr>
        <w:t>This lesson will include different types of organization throughout. The students will work whole class, in groups, and individually.</w:t>
      </w:r>
    </w:p>
    <w:p w14:paraId="1400C0E3" w14:textId="77777777" w:rsidR="00304115" w:rsidRPr="00304115" w:rsidRDefault="00304115" w:rsidP="00304115">
      <w:r w:rsidRPr="00304115">
        <w:t xml:space="preserve">What </w:t>
      </w:r>
      <w:hyperlink r:id="rId6" w:history="1">
        <w:r w:rsidRPr="00304115">
          <w:rPr>
            <w:color w:val="0000FF"/>
            <w:u w:val="single"/>
          </w:rPr>
          <w:t>Level o</w:t>
        </w:r>
        <w:r w:rsidRPr="00304115">
          <w:rPr>
            <w:color w:val="0000FF"/>
            <w:u w:val="single"/>
          </w:rPr>
          <w:t>f</w:t>
        </w:r>
        <w:r w:rsidRPr="00304115">
          <w:rPr>
            <w:color w:val="0000FF"/>
            <w:u w:val="single"/>
          </w:rPr>
          <w:t xml:space="preserve"> Integration</w:t>
        </w:r>
      </w:hyperlink>
      <w:r w:rsidRPr="00304115">
        <w:t>?</w:t>
      </w:r>
    </w:p>
    <w:p w14:paraId="7BF484D3" w14:textId="77777777" w:rsidR="00304115" w:rsidRPr="00304115" w:rsidRDefault="00304115" w:rsidP="00304115">
      <w:pPr>
        <w:ind w:left="720"/>
      </w:pPr>
      <w:r w:rsidRPr="00304115">
        <w:t>Entry</w:t>
      </w:r>
    </w:p>
    <w:p w14:paraId="6E9893FA" w14:textId="77777777" w:rsidR="00304115" w:rsidRPr="00304115" w:rsidRDefault="00304115" w:rsidP="00304115">
      <w:pPr>
        <w:ind w:left="720"/>
      </w:pPr>
      <w:r w:rsidRPr="00057930">
        <w:rPr>
          <w:highlight w:val="cyan"/>
        </w:rPr>
        <w:t>Adoption</w:t>
      </w:r>
    </w:p>
    <w:p w14:paraId="6E71CB70" w14:textId="77777777" w:rsidR="00304115" w:rsidRPr="00304115" w:rsidRDefault="00304115" w:rsidP="00304115">
      <w:pPr>
        <w:ind w:left="720"/>
      </w:pPr>
      <w:r w:rsidRPr="00304115">
        <w:t>Adaptation</w:t>
      </w:r>
    </w:p>
    <w:p w14:paraId="1E967E00" w14:textId="77777777" w:rsidR="00304115" w:rsidRPr="00304115" w:rsidRDefault="00304115" w:rsidP="00304115">
      <w:pPr>
        <w:ind w:left="720"/>
      </w:pPr>
      <w:r w:rsidRPr="00304115">
        <w:t>Infusion</w:t>
      </w:r>
    </w:p>
    <w:p w14:paraId="0E6C98A6" w14:textId="77777777" w:rsidR="00304115" w:rsidRPr="00304115" w:rsidRDefault="00304115" w:rsidP="00304115">
      <w:pPr>
        <w:ind w:left="720"/>
      </w:pPr>
      <w:r w:rsidRPr="00304115">
        <w:t>Transformation</w:t>
      </w:r>
    </w:p>
    <w:p w14:paraId="7728D931" w14:textId="77777777" w:rsidR="00304115" w:rsidRPr="00304115" w:rsidRDefault="00304115" w:rsidP="00304115"/>
    <w:p w14:paraId="7521122D" w14:textId="77777777" w:rsidR="00304115" w:rsidRPr="00304115" w:rsidRDefault="00304115" w:rsidP="00304115">
      <w:pPr>
        <w:rPr>
          <w:b/>
          <w:bCs/>
          <w:snapToGrid w:val="0"/>
        </w:rPr>
      </w:pPr>
      <w:r w:rsidRPr="00304115">
        <w:t>How does your lesson fit in that level and or help students/teachers aspire to Transformation?</w:t>
      </w:r>
    </w:p>
    <w:p w14:paraId="10C33F69" w14:textId="7F3D6274" w:rsidR="00304115" w:rsidRDefault="003C2076" w:rsidP="00304115">
      <w:pPr>
        <w:rPr>
          <w:bCs/>
          <w:snapToGrid w:val="0"/>
        </w:rPr>
      </w:pPr>
      <w:r>
        <w:rPr>
          <w:bCs/>
          <w:snapToGrid w:val="0"/>
        </w:rPr>
        <w:t>My</w:t>
      </w:r>
      <w:r w:rsidR="00057930" w:rsidRPr="003C2076">
        <w:rPr>
          <w:bCs/>
          <w:snapToGrid w:val="0"/>
        </w:rPr>
        <w:t xml:space="preserve"> lesson fits into the level of adoption because I will be using technology to teach the students the basic ideas of how to do a search on a search engine. We will not be working on </w:t>
      </w:r>
      <w:r w:rsidRPr="003C2076">
        <w:rPr>
          <w:bCs/>
          <w:snapToGrid w:val="0"/>
        </w:rPr>
        <w:t>anything more complicated or innovative because the students will be just learning the basics of how to effectively use the tools.  The use of the tool will be guided and will build knowledge about the ways to effectively use a search engine.</w:t>
      </w:r>
    </w:p>
    <w:p w14:paraId="70F6EABB" w14:textId="45AC0945" w:rsidR="003C2076" w:rsidRPr="003C2076" w:rsidRDefault="003C2076" w:rsidP="00304115">
      <w:pPr>
        <w:rPr>
          <w:bCs/>
          <w:snapToGrid w:val="0"/>
        </w:rPr>
      </w:pPr>
      <w:r>
        <w:rPr>
          <w:bCs/>
          <w:snapToGrid w:val="0"/>
        </w:rPr>
        <w:t>Though this lesson does not include transformation, it will help the students aspire to transformation because it will help them be able to use the tool on their own to find the information they need. It is also the small build block in a unit that ends with the students creating an iMovie trailer. This is definitely transformation because a movie trailer is something that cannot be separated from technology. Using technology transforms this ending product into a completely different activity than it would be without technology.</w:t>
      </w:r>
    </w:p>
    <w:p w14:paraId="2D646AC0" w14:textId="77777777" w:rsidR="00304115" w:rsidRPr="00304115" w:rsidRDefault="00304115" w:rsidP="00304115">
      <w:pPr>
        <w:keepNext/>
        <w:keepLines/>
        <w:spacing w:before="40" w:after="0"/>
        <w:outlineLvl w:val="2"/>
        <w:rPr>
          <w:rFonts w:asciiTheme="majorHAnsi" w:eastAsiaTheme="majorEastAsia" w:hAnsiTheme="majorHAnsi" w:cstheme="majorBidi"/>
          <w:snapToGrid w:val="0"/>
          <w:color w:val="1F4D78" w:themeColor="accent1" w:themeShade="7F"/>
          <w:sz w:val="24"/>
          <w:szCs w:val="24"/>
        </w:rPr>
      </w:pPr>
      <w:bookmarkStart w:id="2" w:name="techintegration"/>
      <w:bookmarkEnd w:id="2"/>
      <w:r w:rsidRPr="00304115">
        <w:rPr>
          <w:rFonts w:asciiTheme="majorHAnsi" w:eastAsiaTheme="majorEastAsia" w:hAnsiTheme="majorHAnsi" w:cstheme="majorBidi"/>
          <w:snapToGrid w:val="0"/>
          <w:color w:val="1F4D78" w:themeColor="accent1" w:themeShade="7F"/>
          <w:sz w:val="24"/>
          <w:szCs w:val="24"/>
        </w:rPr>
        <w:t>Technology Integration</w:t>
      </w:r>
    </w:p>
    <w:p w14:paraId="006005CB" w14:textId="77777777" w:rsidR="00304115" w:rsidRDefault="00304115" w:rsidP="00304115">
      <w:pPr>
        <w:spacing w:before="100" w:beforeAutospacing="1" w:after="100" w:afterAutospacing="1"/>
      </w:pPr>
      <w:r w:rsidRPr="00304115">
        <w:t xml:space="preserve">Describe what type of technology you will integrate. </w:t>
      </w:r>
    </w:p>
    <w:p w14:paraId="12FC8F7E" w14:textId="35CC21A3" w:rsidR="00FC7A10" w:rsidRPr="00FC7A10" w:rsidRDefault="00FC7A10" w:rsidP="00304115">
      <w:pPr>
        <w:spacing w:before="100" w:beforeAutospacing="1" w:after="100" w:afterAutospacing="1"/>
      </w:pPr>
      <w:r w:rsidRPr="00FC7A10">
        <w:rPr>
          <w:rFonts w:cs="Helvetica"/>
        </w:rPr>
        <w:t>The technology that will</w:t>
      </w:r>
      <w:r>
        <w:rPr>
          <w:rFonts w:cs="Helvetica"/>
        </w:rPr>
        <w:t xml:space="preserve"> be</w:t>
      </w:r>
      <w:r w:rsidRPr="00FC7A10">
        <w:rPr>
          <w:rFonts w:cs="Helvetica"/>
        </w:rPr>
        <w:t xml:space="preserve"> integrated in this lesson is a computer and a kid-friendly search engine. We will spend a brief time plugging a couple of the search terms and questions that we came up with into the kid-friendly search engine to determine whether questions or keywords work better in finding </w:t>
      </w:r>
      <w:r w:rsidRPr="00FC7A10">
        <w:rPr>
          <w:rFonts w:cs="Helvetica"/>
        </w:rPr>
        <w:lastRenderedPageBreak/>
        <w:t>helpful information.</w:t>
      </w:r>
      <w:r w:rsidR="00FE0173">
        <w:rPr>
          <w:rFonts w:cs="Helvetica"/>
        </w:rPr>
        <w:t xml:space="preserve"> Also, I will use a power point to give the guidelines to the students about choosing the most effective key terms for their search.</w:t>
      </w:r>
    </w:p>
    <w:p w14:paraId="7ECAFF81" w14:textId="77777777" w:rsidR="00304115" w:rsidRDefault="00304115" w:rsidP="00304115">
      <w:pPr>
        <w:spacing w:before="100" w:beforeAutospacing="1" w:after="100" w:afterAutospacing="1"/>
      </w:pPr>
      <w:r w:rsidRPr="00304115">
        <w:t xml:space="preserve">Is the technology being used as a teacher demo (A demonstration tool used by the teacher) or student user (Student as user of technology)? </w:t>
      </w:r>
    </w:p>
    <w:p w14:paraId="24D52734" w14:textId="707C8FEA" w:rsidR="00FC7A10" w:rsidRPr="00FC7A10" w:rsidRDefault="00FC7A10" w:rsidP="00304115">
      <w:pPr>
        <w:spacing w:before="100" w:beforeAutospacing="1" w:after="100" w:afterAutospacing="1"/>
      </w:pPr>
      <w:r w:rsidRPr="00FC7A10">
        <w:rPr>
          <w:rFonts w:cs="Helvetica"/>
        </w:rPr>
        <w:t xml:space="preserve">This technology will be used as a teacher demo. The students will help me come up with the keywords and questions, but I will be the one using the computer and search engine to search what we have decided on. This use of technology will not require any teaching the students how to use the search engine because I will be using it. However, the aim of this lesson is to enable to students to effectively and eventually use the web tool to search for </w:t>
      </w:r>
      <w:proofErr w:type="gramStart"/>
      <w:r w:rsidRPr="00FC7A10">
        <w:rPr>
          <w:rFonts w:cs="Helvetica"/>
        </w:rPr>
        <w:t>themselves</w:t>
      </w:r>
      <w:proofErr w:type="gramEnd"/>
      <w:r w:rsidRPr="00FC7A10">
        <w:rPr>
          <w:rFonts w:cs="Helvetica"/>
        </w:rPr>
        <w:t>.</w:t>
      </w:r>
    </w:p>
    <w:p w14:paraId="4CB8F1FF" w14:textId="77777777" w:rsidR="00304115" w:rsidRPr="00304115" w:rsidRDefault="00304115" w:rsidP="00304115">
      <w:pPr>
        <w:spacing w:before="100" w:beforeAutospacing="1" w:after="100" w:afterAutospacing="1"/>
      </w:pPr>
      <w:r w:rsidRPr="00304115">
        <w:t>If the technology being used is as a student user, will you need to teach the technology skills? If so, please provide a tutorial or link to existing online tutorial.</w:t>
      </w:r>
    </w:p>
    <w:p w14:paraId="6E28AEB5" w14:textId="77777777" w:rsidR="00304115" w:rsidRPr="00304115" w:rsidRDefault="00304115" w:rsidP="00304115">
      <w:pPr>
        <w:rPr>
          <w:b/>
          <w:bCs/>
          <w:snapToGrid w:val="0"/>
        </w:rPr>
      </w:pPr>
    </w:p>
    <w:p w14:paraId="29C34540" w14:textId="77777777" w:rsidR="00304115" w:rsidRPr="00304115" w:rsidRDefault="00304115" w:rsidP="00304115">
      <w:pPr>
        <w:keepNext/>
        <w:keepLines/>
        <w:spacing w:before="40" w:after="0"/>
        <w:outlineLvl w:val="2"/>
        <w:rPr>
          <w:rFonts w:asciiTheme="majorHAnsi" w:eastAsiaTheme="majorEastAsia" w:hAnsiTheme="majorHAnsi" w:cstheme="majorBidi"/>
          <w:snapToGrid w:val="0"/>
          <w:color w:val="1F4D78" w:themeColor="accent1" w:themeShade="7F"/>
          <w:sz w:val="24"/>
          <w:szCs w:val="24"/>
        </w:rPr>
      </w:pPr>
      <w:bookmarkStart w:id="3" w:name="procedures"/>
      <w:bookmarkEnd w:id="3"/>
      <w:r w:rsidRPr="00304115">
        <w:rPr>
          <w:rFonts w:asciiTheme="majorHAnsi" w:eastAsiaTheme="majorEastAsia" w:hAnsiTheme="majorHAnsi" w:cstheme="majorBidi"/>
          <w:snapToGrid w:val="0"/>
          <w:color w:val="1F4D78" w:themeColor="accent1" w:themeShade="7F"/>
          <w:sz w:val="24"/>
          <w:szCs w:val="24"/>
        </w:rPr>
        <w:t xml:space="preserve">Instructional Procedures </w:t>
      </w:r>
    </w:p>
    <w:p w14:paraId="43446684" w14:textId="77777777" w:rsidR="00304115" w:rsidRPr="00304115" w:rsidRDefault="00304115" w:rsidP="00304115">
      <w:pPr>
        <w:spacing w:before="100" w:beforeAutospacing="1" w:after="100" w:afterAutospacing="1"/>
      </w:pPr>
      <w:r w:rsidRPr="00304115">
        <w:t xml:space="preserve">Describe the instructional steps that will be taken to implement the lesson </w:t>
      </w:r>
      <w:r w:rsidRPr="00304115">
        <w:rPr>
          <w:u w:val="single"/>
        </w:rPr>
        <w:t>by each day</w:t>
      </w:r>
      <w:r w:rsidRPr="00304115">
        <w:t>. This section should provide detailed, step-by-step procedures on how the teacher will integrate technology, instruct the lesson and achieve the lesson objectives that you have set up in Part I. There are three main stages, where the teacher will integrate technology in the lesson?</w:t>
      </w:r>
    </w:p>
    <w:p w14:paraId="321DAD9F" w14:textId="77777777" w:rsidR="00304115" w:rsidRPr="00304115" w:rsidRDefault="00304115" w:rsidP="00304115">
      <w:pPr>
        <w:spacing w:before="100" w:beforeAutospacing="1" w:after="100" w:afterAutospacing="1"/>
      </w:pPr>
      <w:r w:rsidRPr="00304115">
        <w:t xml:space="preserve"> 1) </w:t>
      </w:r>
      <w:r w:rsidRPr="00304115">
        <w:rPr>
          <w:b/>
        </w:rPr>
        <w:t>Gain attention</w:t>
      </w:r>
      <w:r w:rsidRPr="00304115">
        <w:t xml:space="preserve">. Consider these questions…How will you introduce the lesson to the students? How will you get students' attention and motivate them in order to hold their attention?  </w:t>
      </w:r>
    </w:p>
    <w:p w14:paraId="379A742B" w14:textId="77777777" w:rsidR="00304115" w:rsidRPr="00304115" w:rsidRDefault="00304115" w:rsidP="00304115">
      <w:pPr>
        <w:spacing w:before="100" w:beforeAutospacing="1" w:after="100" w:afterAutospacing="1"/>
      </w:pPr>
      <w:r w:rsidRPr="00304115">
        <w:t xml:space="preserve">2) </w:t>
      </w:r>
      <w:r w:rsidRPr="00304115">
        <w:rPr>
          <w:b/>
        </w:rPr>
        <w:t>Present material</w:t>
      </w:r>
      <w:r w:rsidRPr="00304115">
        <w:t xml:space="preserve">. What actual instructional techniques you will use and what specific things/activities students will do during the lesson? You must provide sufficient detail so that even a novice teacher can teach the lesson successfully. </w:t>
      </w:r>
    </w:p>
    <w:p w14:paraId="3B67736F" w14:textId="77777777" w:rsidR="00304115" w:rsidRPr="00304115" w:rsidRDefault="00304115" w:rsidP="00304115">
      <w:pPr>
        <w:spacing w:before="100" w:beforeAutospacing="1" w:after="100" w:afterAutospacing="1"/>
      </w:pPr>
      <w:r w:rsidRPr="00304115">
        <w:t xml:space="preserve">3) Closure or conclusion. How you will bring closure to the lesson? </w:t>
      </w:r>
    </w:p>
    <w:p w14:paraId="0AC42CB0" w14:textId="77777777" w:rsidR="00304115" w:rsidRDefault="00304115" w:rsidP="00304115">
      <w:pPr>
        <w:spacing w:before="100" w:beforeAutospacing="1" w:after="100" w:afterAutospacing="1"/>
      </w:pPr>
      <w:r w:rsidRPr="00304115">
        <w:t xml:space="preserve">Use a numbered or bulleted list to describe the instructional procedures.  </w:t>
      </w:r>
    </w:p>
    <w:p w14:paraId="49C85598" w14:textId="3079BB89" w:rsidR="00FE0173" w:rsidRPr="00C935B8" w:rsidRDefault="00FE0173" w:rsidP="00FE0173">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 xml:space="preserve">Gain the attention of the students by asking whether students have tried to look up things in a search engine on their own. Discuss whether it was easy to find the information that they were looking for. Explain that there is a lot of information on the </w:t>
      </w:r>
      <w:proofErr w:type="gramStart"/>
      <w:r w:rsidRPr="00C935B8">
        <w:rPr>
          <w:rFonts w:cs="Helvetica"/>
        </w:rPr>
        <w:t>internet</w:t>
      </w:r>
      <w:proofErr w:type="gramEnd"/>
      <w:r w:rsidRPr="00C935B8">
        <w:rPr>
          <w:rFonts w:cs="Helvetica"/>
        </w:rPr>
        <w:t xml:space="preserve"> and we need to know how to find the best information about the topic that we want to know. Tell the students that we will be learning to do that today.</w:t>
      </w:r>
    </w:p>
    <w:p w14:paraId="25888E59" w14:textId="77777777" w:rsidR="00FE0173" w:rsidRPr="00C935B8" w:rsidRDefault="00FE0173" w:rsidP="00FE0173">
      <w:pPr>
        <w:widowControl w:val="0"/>
        <w:autoSpaceDE w:val="0"/>
        <w:autoSpaceDN w:val="0"/>
        <w:adjustRightInd w:val="0"/>
        <w:spacing w:after="0" w:line="240" w:lineRule="auto"/>
        <w:rPr>
          <w:rFonts w:cs="Helvetica"/>
        </w:rPr>
      </w:pPr>
    </w:p>
    <w:p w14:paraId="25DAD56B" w14:textId="1DF3D131" w:rsidR="00C763CB" w:rsidRPr="00C763CB" w:rsidRDefault="00C935B8" w:rsidP="00C763CB">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 xml:space="preserve">Use the PowerPoint to present the guidelines of how to choose an effective search term/keyword. </w:t>
      </w:r>
    </w:p>
    <w:p w14:paraId="2391A7B0" w14:textId="2BC2F171" w:rsidR="00C763CB" w:rsidRDefault="00C763CB" w:rsidP="00C763CB">
      <w:pPr>
        <w:pStyle w:val="ListParagraph"/>
        <w:widowControl w:val="0"/>
        <w:numPr>
          <w:ilvl w:val="1"/>
          <w:numId w:val="2"/>
        </w:numPr>
        <w:autoSpaceDE w:val="0"/>
        <w:autoSpaceDN w:val="0"/>
        <w:adjustRightInd w:val="0"/>
        <w:spacing w:after="0" w:line="240" w:lineRule="auto"/>
        <w:rPr>
          <w:rFonts w:cs="Helvetica"/>
        </w:rPr>
      </w:pPr>
      <w:r>
        <w:rPr>
          <w:rFonts w:cs="Helvetica"/>
        </w:rPr>
        <w:t>Start with a question.</w:t>
      </w:r>
    </w:p>
    <w:p w14:paraId="06209A0F" w14:textId="01B675AA" w:rsidR="00C763CB" w:rsidRDefault="00C763CB" w:rsidP="00C763CB">
      <w:pPr>
        <w:pStyle w:val="ListParagraph"/>
        <w:widowControl w:val="0"/>
        <w:numPr>
          <w:ilvl w:val="1"/>
          <w:numId w:val="2"/>
        </w:numPr>
        <w:autoSpaceDE w:val="0"/>
        <w:autoSpaceDN w:val="0"/>
        <w:adjustRightInd w:val="0"/>
        <w:spacing w:after="0" w:line="240" w:lineRule="auto"/>
        <w:rPr>
          <w:rFonts w:cs="Helvetica"/>
        </w:rPr>
      </w:pPr>
      <w:r>
        <w:rPr>
          <w:rFonts w:cs="Helvetica"/>
        </w:rPr>
        <w:t>Circle the words in the question that are essential.</w:t>
      </w:r>
    </w:p>
    <w:p w14:paraId="4FCCB713" w14:textId="19648C16" w:rsidR="00C763CB" w:rsidRDefault="00C763CB" w:rsidP="00C763CB">
      <w:pPr>
        <w:pStyle w:val="ListParagraph"/>
        <w:widowControl w:val="0"/>
        <w:numPr>
          <w:ilvl w:val="1"/>
          <w:numId w:val="2"/>
        </w:numPr>
        <w:autoSpaceDE w:val="0"/>
        <w:autoSpaceDN w:val="0"/>
        <w:adjustRightInd w:val="0"/>
        <w:spacing w:after="0" w:line="240" w:lineRule="auto"/>
        <w:rPr>
          <w:rFonts w:cs="Helvetica"/>
        </w:rPr>
      </w:pPr>
      <w:r>
        <w:rPr>
          <w:rFonts w:cs="Helvetica"/>
        </w:rPr>
        <w:t>Underline the words that might be useful.</w:t>
      </w:r>
    </w:p>
    <w:p w14:paraId="72A2B365" w14:textId="7B6A436C" w:rsidR="00C763CB" w:rsidRDefault="00C763CB" w:rsidP="00C763CB">
      <w:pPr>
        <w:pStyle w:val="ListParagraph"/>
        <w:widowControl w:val="0"/>
        <w:numPr>
          <w:ilvl w:val="1"/>
          <w:numId w:val="2"/>
        </w:numPr>
        <w:autoSpaceDE w:val="0"/>
        <w:autoSpaceDN w:val="0"/>
        <w:adjustRightInd w:val="0"/>
        <w:spacing w:after="0" w:line="240" w:lineRule="auto"/>
        <w:rPr>
          <w:rFonts w:cs="Helvetica"/>
        </w:rPr>
      </w:pPr>
      <w:r>
        <w:rPr>
          <w:rFonts w:cs="Helvetica"/>
        </w:rPr>
        <w:lastRenderedPageBreak/>
        <w:t>Decide if some words can be replaced with better words.</w:t>
      </w:r>
    </w:p>
    <w:p w14:paraId="7B983635" w14:textId="415EF325" w:rsidR="00C763CB" w:rsidRDefault="00C763CB" w:rsidP="00C763CB">
      <w:pPr>
        <w:pStyle w:val="ListParagraph"/>
        <w:widowControl w:val="0"/>
        <w:numPr>
          <w:ilvl w:val="1"/>
          <w:numId w:val="2"/>
        </w:numPr>
        <w:autoSpaceDE w:val="0"/>
        <w:autoSpaceDN w:val="0"/>
        <w:adjustRightInd w:val="0"/>
        <w:spacing w:after="0" w:line="240" w:lineRule="auto"/>
        <w:rPr>
          <w:rFonts w:cs="Helvetica"/>
        </w:rPr>
      </w:pPr>
      <w:r>
        <w:rPr>
          <w:rFonts w:cs="Helvetica"/>
        </w:rPr>
        <w:t>Decide if any words need to be added.</w:t>
      </w:r>
    </w:p>
    <w:p w14:paraId="21849577" w14:textId="77777777" w:rsidR="00FE0173" w:rsidRPr="00C935B8" w:rsidRDefault="00FE0173" w:rsidP="00FE0173">
      <w:pPr>
        <w:widowControl w:val="0"/>
        <w:autoSpaceDE w:val="0"/>
        <w:autoSpaceDN w:val="0"/>
        <w:adjustRightInd w:val="0"/>
        <w:spacing w:after="0" w:line="240" w:lineRule="auto"/>
        <w:rPr>
          <w:rFonts w:cs="Helvetica"/>
        </w:rPr>
      </w:pPr>
    </w:p>
    <w:p w14:paraId="7666B5D7" w14:textId="36592AFD" w:rsidR="00FE0173" w:rsidRPr="00C935B8" w:rsidRDefault="00FE0173" w:rsidP="00FE0173">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Demo</w:t>
      </w:r>
      <w:r w:rsidR="00216D6A">
        <w:rPr>
          <w:rFonts w:cs="Helvetica"/>
        </w:rPr>
        <w:t xml:space="preserve">nstrate the </w:t>
      </w:r>
      <w:r w:rsidRPr="00C935B8">
        <w:rPr>
          <w:rFonts w:cs="Helvetica"/>
        </w:rPr>
        <w:t>process</w:t>
      </w:r>
      <w:r w:rsidR="00216D6A">
        <w:rPr>
          <w:rFonts w:cs="Helvetica"/>
        </w:rPr>
        <w:t xml:space="preserve"> of starting with a topic (American Indian), thinking of questions about the topic (How are</w:t>
      </w:r>
      <w:r w:rsidR="00B800B6">
        <w:rPr>
          <w:rFonts w:cs="Helvetica"/>
        </w:rPr>
        <w:t xml:space="preserve"> </w:t>
      </w:r>
      <w:r w:rsidR="003611DE">
        <w:rPr>
          <w:rFonts w:cs="Helvetica"/>
        </w:rPr>
        <w:t xml:space="preserve">different </w:t>
      </w:r>
      <w:r w:rsidR="00B800B6">
        <w:rPr>
          <w:rFonts w:cs="Helvetica"/>
        </w:rPr>
        <w:t>American Indian</w:t>
      </w:r>
      <w:r w:rsidR="00216D6A">
        <w:rPr>
          <w:rFonts w:cs="Helvetica"/>
        </w:rPr>
        <w:t xml:space="preserve"> tribes</w:t>
      </w:r>
      <w:r w:rsidR="00B800B6">
        <w:rPr>
          <w:rFonts w:cs="Helvetica"/>
        </w:rPr>
        <w:t xml:space="preserve"> </w:t>
      </w:r>
      <w:r w:rsidR="003611DE">
        <w:rPr>
          <w:rFonts w:cs="Helvetica"/>
        </w:rPr>
        <w:t>different?</w:t>
      </w:r>
      <w:r w:rsidR="00B800B6">
        <w:rPr>
          <w:rFonts w:cs="Helvetica"/>
        </w:rPr>
        <w:t xml:space="preserve"> </w:t>
      </w:r>
      <w:r w:rsidR="00216D6A">
        <w:rPr>
          <w:rFonts w:cs="Helvetica"/>
        </w:rPr>
        <w:t>What are some traditions that American Indians have?</w:t>
      </w:r>
      <w:r w:rsidR="003611DE">
        <w:rPr>
          <w:rFonts w:cs="Helvetica"/>
        </w:rPr>
        <w:t>), and changing the questions to keywords/search terms (American Indian tribes difference, American Indian traditions)</w:t>
      </w:r>
    </w:p>
    <w:p w14:paraId="5D5B0179" w14:textId="77777777" w:rsidR="00FE0173" w:rsidRPr="00C935B8" w:rsidRDefault="00FE0173" w:rsidP="00FE0173">
      <w:pPr>
        <w:widowControl w:val="0"/>
        <w:autoSpaceDE w:val="0"/>
        <w:autoSpaceDN w:val="0"/>
        <w:adjustRightInd w:val="0"/>
        <w:spacing w:after="0" w:line="240" w:lineRule="auto"/>
        <w:rPr>
          <w:rFonts w:cs="Helvetica"/>
        </w:rPr>
      </w:pPr>
    </w:p>
    <w:p w14:paraId="07546F47" w14:textId="0886913C" w:rsidR="00FE0173" w:rsidRPr="00C935B8" w:rsidRDefault="00FE0173" w:rsidP="00FE0173">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 xml:space="preserve">Give </w:t>
      </w:r>
      <w:r w:rsidR="00FC43CC">
        <w:rPr>
          <w:rFonts w:cs="Helvetica"/>
        </w:rPr>
        <w:t>the students a</w:t>
      </w:r>
      <w:r w:rsidR="00216D6A">
        <w:rPr>
          <w:rFonts w:cs="Helvetica"/>
        </w:rPr>
        <w:t xml:space="preserve"> topic</w:t>
      </w:r>
      <w:r w:rsidR="00FC43CC">
        <w:rPr>
          <w:rFonts w:cs="Helvetica"/>
        </w:rPr>
        <w:t xml:space="preserve"> (seasons)</w:t>
      </w:r>
      <w:r w:rsidR="00216D6A">
        <w:rPr>
          <w:rFonts w:cs="Helvetica"/>
        </w:rPr>
        <w:t xml:space="preserve"> </w:t>
      </w:r>
      <w:r w:rsidR="00FC43CC">
        <w:rPr>
          <w:rFonts w:cs="Helvetica"/>
        </w:rPr>
        <w:t>and have kids brain</w:t>
      </w:r>
      <w:r w:rsidRPr="00C935B8">
        <w:rPr>
          <w:rFonts w:cs="Helvetica"/>
        </w:rPr>
        <w:t>storm questions</w:t>
      </w:r>
      <w:r w:rsidR="00FC43CC">
        <w:rPr>
          <w:rFonts w:cs="Helvetica"/>
        </w:rPr>
        <w:t xml:space="preserve"> about that topic in the groups at their tables. Write</w:t>
      </w:r>
      <w:r w:rsidRPr="00C935B8">
        <w:rPr>
          <w:rFonts w:cs="Helvetica"/>
        </w:rPr>
        <w:t xml:space="preserve"> </w:t>
      </w:r>
      <w:r w:rsidR="00FC43CC">
        <w:rPr>
          <w:rFonts w:cs="Helvetica"/>
        </w:rPr>
        <w:t>the questions down on the white board and as a class decide which questions are going to be</w:t>
      </w:r>
      <w:r w:rsidR="00ED25AA">
        <w:rPr>
          <w:rFonts w:cs="Helvetica"/>
        </w:rPr>
        <w:t xml:space="preserve"> pursued further. Then, have them work together in their groups to come up with keywords from the questions. </w:t>
      </w:r>
    </w:p>
    <w:p w14:paraId="4D3DB4FC" w14:textId="77777777" w:rsidR="00FE0173" w:rsidRPr="00C935B8" w:rsidRDefault="00FE0173" w:rsidP="00FE0173">
      <w:pPr>
        <w:widowControl w:val="0"/>
        <w:autoSpaceDE w:val="0"/>
        <w:autoSpaceDN w:val="0"/>
        <w:adjustRightInd w:val="0"/>
        <w:spacing w:after="0" w:line="240" w:lineRule="auto"/>
        <w:rPr>
          <w:rFonts w:cs="Helvetica"/>
        </w:rPr>
      </w:pPr>
    </w:p>
    <w:p w14:paraId="5354F83E" w14:textId="6193C068" w:rsidR="00FE0173" w:rsidRPr="00C935B8" w:rsidRDefault="00FE0173" w:rsidP="00FE0173">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 xml:space="preserve">Plug </w:t>
      </w:r>
      <w:r w:rsidR="007719BB">
        <w:rPr>
          <w:rFonts w:cs="Helvetica"/>
        </w:rPr>
        <w:t xml:space="preserve">both the questions and the </w:t>
      </w:r>
      <w:proofErr w:type="spellStart"/>
      <w:r w:rsidR="007719BB">
        <w:rPr>
          <w:rFonts w:cs="Helvetica"/>
        </w:rPr>
        <w:t>keyterms</w:t>
      </w:r>
      <w:proofErr w:type="spellEnd"/>
      <w:r w:rsidR="007719BB">
        <w:rPr>
          <w:rFonts w:cs="Helvetica"/>
        </w:rPr>
        <w:t xml:space="preserve">/search terms </w:t>
      </w:r>
      <w:r w:rsidRPr="00C935B8">
        <w:rPr>
          <w:rFonts w:cs="Helvetica"/>
        </w:rPr>
        <w:t>into</w:t>
      </w:r>
      <w:r w:rsidR="007719BB">
        <w:rPr>
          <w:rFonts w:cs="Helvetica"/>
        </w:rPr>
        <w:t xml:space="preserve"> the kid-friendly</w:t>
      </w:r>
      <w:r w:rsidRPr="00C935B8">
        <w:rPr>
          <w:rFonts w:cs="Helvetica"/>
        </w:rPr>
        <w:t xml:space="preserve"> search engine</w:t>
      </w:r>
      <w:r w:rsidR="007719BB">
        <w:rPr>
          <w:rFonts w:cs="Helvetica"/>
        </w:rPr>
        <w:t xml:space="preserve"> (Sweet Search or </w:t>
      </w:r>
      <w:proofErr w:type="spellStart"/>
      <w:r w:rsidR="007719BB">
        <w:rPr>
          <w:rFonts w:cs="Helvetica"/>
        </w:rPr>
        <w:t>Kidtopia</w:t>
      </w:r>
      <w:proofErr w:type="spellEnd"/>
      <w:r w:rsidR="007719BB">
        <w:rPr>
          <w:rFonts w:cs="Helvetica"/>
        </w:rPr>
        <w:t>) to demonstrate</w:t>
      </w:r>
      <w:r w:rsidRPr="00C935B8">
        <w:rPr>
          <w:rFonts w:cs="Helvetica"/>
        </w:rPr>
        <w:t xml:space="preserve"> which is more effective</w:t>
      </w:r>
      <w:r w:rsidR="007719BB">
        <w:rPr>
          <w:rFonts w:cs="Helvetica"/>
        </w:rPr>
        <w:t>.</w:t>
      </w:r>
    </w:p>
    <w:p w14:paraId="7DC45469" w14:textId="77777777" w:rsidR="00FE0173" w:rsidRPr="00C935B8" w:rsidRDefault="00FE0173" w:rsidP="00FE0173">
      <w:pPr>
        <w:widowControl w:val="0"/>
        <w:autoSpaceDE w:val="0"/>
        <w:autoSpaceDN w:val="0"/>
        <w:adjustRightInd w:val="0"/>
        <w:spacing w:after="0" w:line="240" w:lineRule="auto"/>
        <w:rPr>
          <w:rFonts w:cs="Helvetica"/>
        </w:rPr>
      </w:pPr>
    </w:p>
    <w:p w14:paraId="6FE743F1" w14:textId="19BB5AAD" w:rsidR="00FE0173" w:rsidRPr="00C935B8" w:rsidRDefault="00BC01D6" w:rsidP="00FE0173">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Pass out the worksheet to each student. Make sure that each student has a pencil and something hard to write on. Explain that the students will now be trying to choose their key</w:t>
      </w:r>
      <w:r w:rsidR="00C04AC3" w:rsidRPr="00C935B8">
        <w:rPr>
          <w:rFonts w:cs="Helvetica"/>
        </w:rPr>
        <w:t>words/search terms on their own. They are given a topic and they need to come up with two questions that they want to know about the topic. Then, they need to come up with two good options of keywords/search terms for each question that will help them find the answers to the questions they’ve asked.</w:t>
      </w:r>
    </w:p>
    <w:p w14:paraId="162661E0" w14:textId="77777777" w:rsidR="00FE0173" w:rsidRPr="00C935B8" w:rsidRDefault="00FE0173" w:rsidP="00FE0173">
      <w:pPr>
        <w:widowControl w:val="0"/>
        <w:autoSpaceDE w:val="0"/>
        <w:autoSpaceDN w:val="0"/>
        <w:adjustRightInd w:val="0"/>
        <w:spacing w:after="0" w:line="240" w:lineRule="auto"/>
        <w:rPr>
          <w:rFonts w:cs="Helvetica"/>
        </w:rPr>
      </w:pPr>
    </w:p>
    <w:p w14:paraId="1A3E7996" w14:textId="1EF3F597" w:rsidR="00C04AC3" w:rsidRPr="00C935B8" w:rsidRDefault="00BC01D6" w:rsidP="00C04AC3">
      <w:pPr>
        <w:pStyle w:val="ListParagraph"/>
        <w:widowControl w:val="0"/>
        <w:numPr>
          <w:ilvl w:val="0"/>
          <w:numId w:val="2"/>
        </w:numPr>
        <w:autoSpaceDE w:val="0"/>
        <w:autoSpaceDN w:val="0"/>
        <w:adjustRightInd w:val="0"/>
        <w:spacing w:after="0" w:line="240" w:lineRule="auto"/>
        <w:rPr>
          <w:rFonts w:cs="Helvetica"/>
        </w:rPr>
      </w:pPr>
      <w:r w:rsidRPr="00C935B8">
        <w:rPr>
          <w:rFonts w:cs="Helvetica"/>
        </w:rPr>
        <w:t xml:space="preserve">Have the students </w:t>
      </w:r>
      <w:r w:rsidR="00FE0173" w:rsidRPr="00C935B8">
        <w:rPr>
          <w:rFonts w:cs="Helvetica"/>
        </w:rPr>
        <w:t xml:space="preserve">fill out </w:t>
      </w:r>
      <w:r w:rsidR="007719BB">
        <w:rPr>
          <w:rFonts w:cs="Helvetica"/>
        </w:rPr>
        <w:t xml:space="preserve">the </w:t>
      </w:r>
      <w:r w:rsidR="00FE0173" w:rsidRPr="00C935B8">
        <w:rPr>
          <w:rFonts w:cs="Helvetica"/>
        </w:rPr>
        <w:t xml:space="preserve">worksheet </w:t>
      </w:r>
      <w:r w:rsidR="00C04AC3" w:rsidRPr="00C935B8">
        <w:rPr>
          <w:rFonts w:cs="Helvetica"/>
        </w:rPr>
        <w:t>individually. Walk around the room to monitor the students and assist any student that seems to be struggling or has questions.</w:t>
      </w:r>
    </w:p>
    <w:p w14:paraId="7749975E" w14:textId="77777777" w:rsidR="00C935B8" w:rsidRPr="00C935B8" w:rsidRDefault="00C935B8" w:rsidP="00C935B8">
      <w:pPr>
        <w:widowControl w:val="0"/>
        <w:autoSpaceDE w:val="0"/>
        <w:autoSpaceDN w:val="0"/>
        <w:adjustRightInd w:val="0"/>
        <w:spacing w:after="0" w:line="240" w:lineRule="auto"/>
        <w:rPr>
          <w:rFonts w:cs="Helvetica"/>
        </w:rPr>
      </w:pPr>
    </w:p>
    <w:p w14:paraId="50BE0790" w14:textId="47BE2172" w:rsidR="00FE0173" w:rsidRPr="00C935B8" w:rsidRDefault="00C04AC3" w:rsidP="00FE0173">
      <w:pPr>
        <w:pStyle w:val="ListParagraph"/>
        <w:numPr>
          <w:ilvl w:val="0"/>
          <w:numId w:val="2"/>
        </w:numPr>
        <w:spacing w:before="100" w:beforeAutospacing="1" w:after="100" w:afterAutospacing="1"/>
      </w:pPr>
      <w:r w:rsidRPr="00C935B8">
        <w:rPr>
          <w:rFonts w:cs="Helvetica"/>
        </w:rPr>
        <w:t>Close the lesson out by collecting the papers and having a small discussion with the students</w:t>
      </w:r>
      <w:r w:rsidR="00FE0173" w:rsidRPr="00C935B8">
        <w:rPr>
          <w:rFonts w:cs="Helvetica"/>
        </w:rPr>
        <w:t xml:space="preserve"> about how they </w:t>
      </w:r>
      <w:r w:rsidRPr="00C935B8">
        <w:rPr>
          <w:rFonts w:cs="Helvetica"/>
        </w:rPr>
        <w:t>can use these guidelines and this knowledge on their own to effectively find information on the internet and talk about how they will be using this skill in their current social studies resea</w:t>
      </w:r>
      <w:r w:rsidR="00FE0173" w:rsidRPr="00C935B8">
        <w:rPr>
          <w:rFonts w:cs="Helvetica"/>
        </w:rPr>
        <w:t>rch project about</w:t>
      </w:r>
      <w:r w:rsidRPr="00C935B8">
        <w:rPr>
          <w:rFonts w:cs="Helvetica"/>
        </w:rPr>
        <w:t xml:space="preserve"> national</w:t>
      </w:r>
      <w:r w:rsidR="00FE0173" w:rsidRPr="00C935B8">
        <w:rPr>
          <w:rFonts w:cs="Helvetica"/>
        </w:rPr>
        <w:t xml:space="preserve"> landmarks.</w:t>
      </w:r>
    </w:p>
    <w:p w14:paraId="22F31ABB" w14:textId="77777777" w:rsidR="00304115" w:rsidRPr="00304115" w:rsidRDefault="00304115" w:rsidP="00304115">
      <w:pPr>
        <w:keepNext/>
        <w:keepLines/>
        <w:spacing w:before="40" w:after="0"/>
        <w:outlineLvl w:val="2"/>
        <w:rPr>
          <w:rFonts w:asciiTheme="majorHAnsi" w:eastAsiaTheme="majorEastAsia" w:hAnsiTheme="majorHAnsi" w:cstheme="majorBidi"/>
          <w:color w:val="1F4D78" w:themeColor="accent1" w:themeShade="7F"/>
          <w:sz w:val="24"/>
          <w:szCs w:val="24"/>
        </w:rPr>
      </w:pPr>
      <w:bookmarkStart w:id="4" w:name="evaluation"/>
      <w:bookmarkEnd w:id="4"/>
      <w:r w:rsidRPr="00304115">
        <w:rPr>
          <w:rFonts w:asciiTheme="majorHAnsi" w:eastAsiaTheme="majorEastAsia" w:hAnsiTheme="majorHAnsi" w:cstheme="majorBidi"/>
          <w:color w:val="1F4D78" w:themeColor="accent1" w:themeShade="7F"/>
          <w:sz w:val="24"/>
          <w:szCs w:val="24"/>
        </w:rPr>
        <w:t>Assessment</w:t>
      </w:r>
    </w:p>
    <w:p w14:paraId="635533A6" w14:textId="77777777" w:rsidR="00304115" w:rsidRDefault="00304115" w:rsidP="00304115">
      <w:pPr>
        <w:rPr>
          <w:bCs/>
          <w:sz w:val="24"/>
          <w:szCs w:val="24"/>
        </w:rPr>
      </w:pPr>
      <w:r w:rsidRPr="00304115">
        <w:rPr>
          <w:bCs/>
          <w:sz w:val="24"/>
          <w:szCs w:val="24"/>
        </w:rPr>
        <w:t>In your assessment, will you integrate technology</w:t>
      </w:r>
      <w:r w:rsidRPr="00304115">
        <w:rPr>
          <w:bCs/>
        </w:rPr>
        <w:t>, if so how</w:t>
      </w:r>
      <w:r w:rsidRPr="00304115">
        <w:rPr>
          <w:bCs/>
          <w:sz w:val="24"/>
          <w:szCs w:val="24"/>
        </w:rPr>
        <w:t>?</w:t>
      </w:r>
    </w:p>
    <w:p w14:paraId="120831CD" w14:textId="19756FCC" w:rsidR="00A269C9" w:rsidRPr="00304115" w:rsidRDefault="00A269C9" w:rsidP="00304115">
      <w:pPr>
        <w:rPr>
          <w:bCs/>
          <w:sz w:val="24"/>
          <w:szCs w:val="24"/>
        </w:rPr>
      </w:pPr>
      <w:r>
        <w:rPr>
          <w:bCs/>
          <w:sz w:val="24"/>
          <w:szCs w:val="24"/>
        </w:rPr>
        <w:t>I will not integrate technology into the assessment for this lesson other than using a computer to create the worksheets for the students. This is because it is necessary for the students to master the concept of choosing a specific search term or keyword before they try to use it in a search engine. Adding technology to this part adds an unnecessary component to the assessment because the goal is not for kids to find out what is online about the topics, it is to come up with good search phrases or words.</w:t>
      </w:r>
    </w:p>
    <w:p w14:paraId="56AB5E97" w14:textId="77777777" w:rsidR="00304115" w:rsidRPr="00304115" w:rsidRDefault="00304115" w:rsidP="00304115">
      <w:pPr>
        <w:keepNext/>
        <w:keepLines/>
        <w:spacing w:before="40" w:after="0"/>
        <w:outlineLvl w:val="2"/>
        <w:rPr>
          <w:rFonts w:asciiTheme="majorHAnsi" w:eastAsiaTheme="majorEastAsia" w:hAnsiTheme="majorHAnsi" w:cstheme="majorBidi"/>
          <w:color w:val="1F4D78" w:themeColor="accent1" w:themeShade="7F"/>
          <w:sz w:val="24"/>
          <w:szCs w:val="24"/>
        </w:rPr>
      </w:pPr>
      <w:bookmarkStart w:id="5" w:name="materials"/>
      <w:bookmarkEnd w:id="5"/>
      <w:r w:rsidRPr="00304115">
        <w:rPr>
          <w:rFonts w:asciiTheme="majorHAnsi" w:eastAsiaTheme="majorEastAsia" w:hAnsiTheme="majorHAnsi" w:cstheme="majorBidi"/>
          <w:color w:val="1F4D78" w:themeColor="accent1" w:themeShade="7F"/>
          <w:sz w:val="24"/>
          <w:szCs w:val="24"/>
        </w:rPr>
        <w:t>Materials Needed</w:t>
      </w:r>
    </w:p>
    <w:p w14:paraId="7CD092C2" w14:textId="777A0666" w:rsidR="00304115" w:rsidRPr="00ED25AA" w:rsidRDefault="00304115" w:rsidP="00ED25AA">
      <w:pPr>
        <w:spacing w:before="100" w:beforeAutospacing="1" w:after="100" w:afterAutospacing="1" w:line="240" w:lineRule="auto"/>
        <w:rPr>
          <w:rFonts w:eastAsia="Times New Roman" w:cs="Times New Roman"/>
          <w:sz w:val="24"/>
          <w:szCs w:val="24"/>
        </w:rPr>
      </w:pPr>
      <w:r w:rsidRPr="00304115">
        <w:rPr>
          <w:rFonts w:eastAsia="Times New Roman" w:cs="Times New Roman"/>
          <w:sz w:val="24"/>
          <w:szCs w:val="24"/>
        </w:rPr>
        <w:t>Describe what's needed to implement this lesson. Some of the possibilities:</w:t>
      </w:r>
      <w:bookmarkStart w:id="6" w:name="_GoBack"/>
      <w:bookmarkEnd w:id="6"/>
      <w:r w:rsidRPr="00304115">
        <w:t xml:space="preserve"> </w:t>
      </w:r>
    </w:p>
    <w:p w14:paraId="649407C6" w14:textId="77777777" w:rsidR="001A3869" w:rsidRPr="001A3869" w:rsidRDefault="001A3869" w:rsidP="001A3869">
      <w:pPr>
        <w:pStyle w:val="ListParagraph"/>
        <w:widowControl w:val="0"/>
        <w:numPr>
          <w:ilvl w:val="0"/>
          <w:numId w:val="1"/>
        </w:numPr>
        <w:autoSpaceDE w:val="0"/>
        <w:autoSpaceDN w:val="0"/>
        <w:adjustRightInd w:val="0"/>
        <w:spacing w:after="0" w:line="240" w:lineRule="auto"/>
        <w:rPr>
          <w:rFonts w:cs="Helvetica"/>
        </w:rPr>
      </w:pPr>
      <w:r w:rsidRPr="001A3869">
        <w:rPr>
          <w:rFonts w:cs="Helvetica"/>
        </w:rPr>
        <w:lastRenderedPageBreak/>
        <w:t>Class set of worksheets</w:t>
      </w:r>
    </w:p>
    <w:p w14:paraId="1DFB3111" w14:textId="77777777" w:rsidR="001A3869" w:rsidRPr="001A3869" w:rsidRDefault="001A3869" w:rsidP="001A3869">
      <w:pPr>
        <w:pStyle w:val="ListParagraph"/>
        <w:widowControl w:val="0"/>
        <w:numPr>
          <w:ilvl w:val="0"/>
          <w:numId w:val="1"/>
        </w:numPr>
        <w:autoSpaceDE w:val="0"/>
        <w:autoSpaceDN w:val="0"/>
        <w:adjustRightInd w:val="0"/>
        <w:spacing w:after="0" w:line="240" w:lineRule="auto"/>
        <w:rPr>
          <w:rFonts w:cs="Helvetica"/>
        </w:rPr>
      </w:pPr>
      <w:r w:rsidRPr="001A3869">
        <w:rPr>
          <w:rFonts w:cs="Helvetica"/>
        </w:rPr>
        <w:t>Projector</w:t>
      </w:r>
    </w:p>
    <w:p w14:paraId="48960F80" w14:textId="77777777" w:rsidR="001A3869" w:rsidRPr="001A3869" w:rsidRDefault="001A3869" w:rsidP="001A3869">
      <w:pPr>
        <w:pStyle w:val="ListParagraph"/>
        <w:widowControl w:val="0"/>
        <w:numPr>
          <w:ilvl w:val="0"/>
          <w:numId w:val="1"/>
        </w:numPr>
        <w:autoSpaceDE w:val="0"/>
        <w:autoSpaceDN w:val="0"/>
        <w:adjustRightInd w:val="0"/>
        <w:spacing w:after="0" w:line="240" w:lineRule="auto"/>
        <w:rPr>
          <w:rFonts w:cs="Helvetica"/>
        </w:rPr>
      </w:pPr>
      <w:r w:rsidRPr="001A3869">
        <w:rPr>
          <w:rFonts w:cs="Helvetica"/>
        </w:rPr>
        <w:t xml:space="preserve">Internet access </w:t>
      </w:r>
    </w:p>
    <w:p w14:paraId="3FDD6F6D" w14:textId="77777777" w:rsidR="001A3869" w:rsidRPr="001A3869" w:rsidRDefault="001A3869" w:rsidP="001A3869">
      <w:pPr>
        <w:pStyle w:val="ListParagraph"/>
        <w:widowControl w:val="0"/>
        <w:numPr>
          <w:ilvl w:val="0"/>
          <w:numId w:val="1"/>
        </w:numPr>
        <w:autoSpaceDE w:val="0"/>
        <w:autoSpaceDN w:val="0"/>
        <w:adjustRightInd w:val="0"/>
        <w:spacing w:after="0" w:line="240" w:lineRule="auto"/>
        <w:rPr>
          <w:rFonts w:cs="Helvetica"/>
        </w:rPr>
      </w:pPr>
      <w:r w:rsidRPr="001A3869">
        <w:rPr>
          <w:rFonts w:cs="Helvetica"/>
        </w:rPr>
        <w:t>Class set of pencils</w:t>
      </w:r>
    </w:p>
    <w:p w14:paraId="2D087ED7" w14:textId="77777777" w:rsidR="001A3869" w:rsidRPr="001A3869" w:rsidRDefault="001A3869" w:rsidP="001A3869">
      <w:pPr>
        <w:pStyle w:val="ListParagraph"/>
        <w:widowControl w:val="0"/>
        <w:numPr>
          <w:ilvl w:val="0"/>
          <w:numId w:val="1"/>
        </w:numPr>
        <w:autoSpaceDE w:val="0"/>
        <w:autoSpaceDN w:val="0"/>
        <w:adjustRightInd w:val="0"/>
        <w:spacing w:after="0" w:line="240" w:lineRule="auto"/>
        <w:rPr>
          <w:rFonts w:cs="Helvetica"/>
        </w:rPr>
      </w:pPr>
      <w:r w:rsidRPr="001A3869">
        <w:rPr>
          <w:rFonts w:cs="Helvetica"/>
        </w:rPr>
        <w:t>Computer</w:t>
      </w:r>
    </w:p>
    <w:p w14:paraId="689B0539" w14:textId="7C493144" w:rsidR="00304115" w:rsidRPr="00FE0173" w:rsidRDefault="001A3869" w:rsidP="001A3869">
      <w:pPr>
        <w:pStyle w:val="ListParagraph"/>
        <w:numPr>
          <w:ilvl w:val="0"/>
          <w:numId w:val="1"/>
        </w:numPr>
      </w:pPr>
      <w:r w:rsidRPr="001A3869">
        <w:rPr>
          <w:rFonts w:cs="Helvetica"/>
        </w:rPr>
        <w:t>Kid-friendly search engine (Sweet</w:t>
      </w:r>
      <w:r w:rsidR="007719BB">
        <w:rPr>
          <w:rFonts w:cs="Helvetica"/>
        </w:rPr>
        <w:t xml:space="preserve"> </w:t>
      </w:r>
      <w:r w:rsidRPr="001A3869">
        <w:rPr>
          <w:rFonts w:cs="Helvetica"/>
        </w:rPr>
        <w:t xml:space="preserve">Search, </w:t>
      </w:r>
      <w:proofErr w:type="spellStart"/>
      <w:r w:rsidRPr="001A3869">
        <w:rPr>
          <w:rFonts w:cs="Helvetica"/>
        </w:rPr>
        <w:t>Kidtopia</w:t>
      </w:r>
      <w:proofErr w:type="spellEnd"/>
      <w:r w:rsidRPr="001A3869">
        <w:rPr>
          <w:rFonts w:cs="Helvetica"/>
        </w:rPr>
        <w:t>)</w:t>
      </w:r>
    </w:p>
    <w:p w14:paraId="73333AC3" w14:textId="0F622ECC" w:rsidR="00FE0173" w:rsidRPr="00ED25AA" w:rsidRDefault="00FE0173" w:rsidP="001A3869">
      <w:pPr>
        <w:pStyle w:val="ListParagraph"/>
        <w:numPr>
          <w:ilvl w:val="0"/>
          <w:numId w:val="1"/>
        </w:numPr>
      </w:pPr>
      <w:r>
        <w:rPr>
          <w:rFonts w:cs="Helvetica"/>
        </w:rPr>
        <w:t>Microsoft PowerPoint (one copy)</w:t>
      </w:r>
    </w:p>
    <w:p w14:paraId="2D7E623F" w14:textId="62742C0A" w:rsidR="00ED25AA" w:rsidRPr="00ED25AA" w:rsidRDefault="00ED25AA" w:rsidP="001A3869">
      <w:pPr>
        <w:pStyle w:val="ListParagraph"/>
        <w:numPr>
          <w:ilvl w:val="0"/>
          <w:numId w:val="1"/>
        </w:numPr>
      </w:pPr>
      <w:r>
        <w:rPr>
          <w:rFonts w:cs="Helvetica"/>
        </w:rPr>
        <w:t>White board</w:t>
      </w:r>
    </w:p>
    <w:p w14:paraId="648BCE3F" w14:textId="1DCA5DB7" w:rsidR="00ED25AA" w:rsidRPr="001A3869" w:rsidRDefault="00ED25AA" w:rsidP="001A3869">
      <w:pPr>
        <w:pStyle w:val="ListParagraph"/>
        <w:numPr>
          <w:ilvl w:val="0"/>
          <w:numId w:val="1"/>
        </w:numPr>
      </w:pPr>
      <w:r>
        <w:rPr>
          <w:rFonts w:cs="Helvetica"/>
        </w:rPr>
        <w:t>Class set of sheets of paper</w:t>
      </w:r>
    </w:p>
    <w:p w14:paraId="1E245984" w14:textId="77777777" w:rsidR="008303C4" w:rsidRDefault="008303C4"/>
    <w:sectPr w:rsidR="008303C4" w:rsidSect="0030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737"/>
    <w:multiLevelType w:val="multilevel"/>
    <w:tmpl w:val="7A1ADA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4B3ADB"/>
    <w:multiLevelType w:val="hybridMultilevel"/>
    <w:tmpl w:val="2DEAD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15"/>
    <w:rsid w:val="00057930"/>
    <w:rsid w:val="001A3869"/>
    <w:rsid w:val="001B17C1"/>
    <w:rsid w:val="00216D6A"/>
    <w:rsid w:val="00304115"/>
    <w:rsid w:val="003611DE"/>
    <w:rsid w:val="003C2076"/>
    <w:rsid w:val="00727844"/>
    <w:rsid w:val="007719BB"/>
    <w:rsid w:val="007A1BC7"/>
    <w:rsid w:val="008303C4"/>
    <w:rsid w:val="00A269C9"/>
    <w:rsid w:val="00B800B6"/>
    <w:rsid w:val="00BC01D6"/>
    <w:rsid w:val="00C04AC3"/>
    <w:rsid w:val="00C763CB"/>
    <w:rsid w:val="00C935B8"/>
    <w:rsid w:val="00ED25AA"/>
    <w:rsid w:val="00F46E5F"/>
    <w:rsid w:val="00FC43CC"/>
    <w:rsid w:val="00FC7A10"/>
    <w:rsid w:val="00FE0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5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8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cit.usf.edu/matrix/matrix.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1071</Words>
  <Characters>6106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Knoerr, Angela M.</dc:creator>
  <cp:keywords/>
  <dc:description/>
  <cp:lastModifiedBy>Emily Sheeley</cp:lastModifiedBy>
  <cp:revision>18</cp:revision>
  <dcterms:created xsi:type="dcterms:W3CDTF">2016-10-30T10:51:00Z</dcterms:created>
  <dcterms:modified xsi:type="dcterms:W3CDTF">2016-10-30T13:53:00Z</dcterms:modified>
</cp:coreProperties>
</file>